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E6" w:rsidRDefault="00EE45E6">
      <w:pPr>
        <w:spacing w:after="0" w:line="240" w:lineRule="auto"/>
        <w:ind w:right="-400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ANALIZA WYNIKÓW PRÓBNEGO EGZAMINU GIMNAZJALNEGO</w:t>
      </w: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BC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CZĘŚĆ HUMANISTYCZNA – JĘZYK POLSKI</w:t>
      </w: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BC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7  GRUDNIA  2011 r.</w:t>
      </w: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BC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opracowała :</w:t>
      </w: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BC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Beata Kopacz</w:t>
      </w: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E45E6" w:rsidRDefault="00EE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rPr>
          <w:rFonts w:ascii="'Book Antiqua', serif" w:eastAsia="'Book Antiqua', serif" w:hAnsi="'Book Antiqua', serif" w:cs="'Book Antiqua', serif"/>
          <w:b/>
          <w:sz w:val="28"/>
        </w:rPr>
      </w:pPr>
      <w:r>
        <w:rPr>
          <w:rFonts w:ascii="'Book Antiqua', serif" w:eastAsia="'Book Antiqua', serif" w:hAnsi="'Book Antiqua', serif" w:cs="'Book Antiqua', serif"/>
          <w:b/>
          <w:sz w:val="28"/>
        </w:rPr>
        <w:lastRenderedPageBreak/>
        <w:t>I. OGÓLNE INFORMACJE NA TEMAT TESTU EGZAMINACYJNEGO ORAZ UCZNIÓW ZDAJ</w:t>
      </w:r>
      <w:r>
        <w:rPr>
          <w:rFonts w:ascii="Times New Roman" w:eastAsia="Times New Roman" w:hAnsi="Times New Roman" w:cs="Times New Roman"/>
          <w:b/>
          <w:sz w:val="28"/>
        </w:rPr>
        <w:t>Ą</w:t>
      </w:r>
      <w:r>
        <w:rPr>
          <w:rFonts w:ascii="'Book Antiqua', serif" w:eastAsia="'Book Antiqua', serif" w:hAnsi="'Book Antiqua', serif" w:cs="'Book Antiqua', serif"/>
          <w:b/>
          <w:sz w:val="28"/>
        </w:rPr>
        <w:t xml:space="preserve">CYCH </w:t>
      </w:r>
    </w:p>
    <w:p w:rsidR="00EE45E6" w:rsidRDefault="00BC13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0" w:line="240" w:lineRule="auto"/>
        <w:rPr>
          <w:rFonts w:ascii="'Book Antiqua', serif" w:eastAsia="'Book Antiqua', serif" w:hAnsi="'Book Antiqua', serif" w:cs="'Book Antiqua', serif"/>
          <w:sz w:val="24"/>
        </w:rPr>
      </w:pPr>
      <w:r>
        <w:rPr>
          <w:rFonts w:ascii="'Book Antiqua', serif" w:eastAsia="'Book Antiqua', serif" w:hAnsi="'Book Antiqua', serif" w:cs="'Book Antiqua', serif"/>
          <w:sz w:val="24"/>
        </w:rPr>
        <w:t>1. Próbny egzamin gimnazjalny w cz</w:t>
      </w:r>
      <w:r>
        <w:rPr>
          <w:rFonts w:ascii="Calibri" w:eastAsia="Calibri" w:hAnsi="Calibri" w:cs="Calibri"/>
          <w:sz w:val="24"/>
        </w:rPr>
        <w:t>ęś</w:t>
      </w:r>
      <w:r>
        <w:rPr>
          <w:rFonts w:ascii="'Book Antiqua', serif" w:eastAsia="'Book Antiqua', serif" w:hAnsi="'Book Antiqua', serif" w:cs="'Book Antiqua', serif"/>
          <w:sz w:val="24"/>
        </w:rPr>
        <w:t>ci humanistycznej odby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'Book Antiqua', serif" w:eastAsia="'Book Antiqua', serif" w:hAnsi="'Book Antiqua', serif" w:cs="'Book Antiqua', serif"/>
          <w:sz w:val="24"/>
        </w:rPr>
        <w:t xml:space="preserve"> si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'Book Antiqua', serif" w:eastAsia="'Book Antiqua', serif" w:hAnsi="'Book Antiqua', serif" w:cs="'Book Antiqua', serif"/>
          <w:sz w:val="24"/>
        </w:rPr>
        <w:t xml:space="preserve"> 7 grudnia 2011 r.</w:t>
      </w:r>
    </w:p>
    <w:p w:rsidR="00EE45E6" w:rsidRDefault="00BC1397">
      <w:pPr>
        <w:tabs>
          <w:tab w:val="left" w:pos="9088"/>
        </w:tabs>
        <w:spacing w:after="0" w:line="240" w:lineRule="auto"/>
        <w:rPr>
          <w:rFonts w:ascii="'Book Antiqua', serif" w:eastAsia="'Book Antiqua', serif" w:hAnsi="'Book Antiqua', serif" w:cs="'Book Antiqua', serif"/>
          <w:sz w:val="24"/>
        </w:rPr>
      </w:pPr>
      <w:r>
        <w:rPr>
          <w:rFonts w:ascii="'Book Antiqua', serif" w:eastAsia="'Book Antiqua', serif" w:hAnsi="'Book Antiqua', serif" w:cs="'Book Antiqua', serif"/>
          <w:sz w:val="24"/>
        </w:rPr>
        <w:t>Zestaw zada</w:t>
      </w:r>
      <w:r>
        <w:rPr>
          <w:rFonts w:ascii="Calibri" w:eastAsia="Calibri" w:hAnsi="Calibri" w:cs="Calibri"/>
          <w:sz w:val="24"/>
        </w:rPr>
        <w:t>ń</w:t>
      </w:r>
      <w:r>
        <w:rPr>
          <w:rFonts w:ascii="'Book Antiqua', serif" w:eastAsia="'Book Antiqua', serif" w:hAnsi="'Book Antiqua', serif" w:cs="'Book Antiqua', serif"/>
          <w:sz w:val="24"/>
        </w:rPr>
        <w:t xml:space="preserve"> by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'Book Antiqua', serif" w:eastAsia="'Book Antiqua', serif" w:hAnsi="'Book Antiqua', serif" w:cs="'Book Antiqua', serif"/>
          <w:sz w:val="24"/>
        </w:rPr>
        <w:t xml:space="preserve"> przeznaczony do sprawdzenia opanowania przez uczni</w:t>
      </w:r>
      <w:r>
        <w:rPr>
          <w:rFonts w:ascii="Calibri" w:eastAsia="Calibri" w:hAnsi="Calibri" w:cs="Calibri"/>
          <w:sz w:val="24"/>
        </w:rPr>
        <w:t>ó</w:t>
      </w:r>
      <w:r>
        <w:rPr>
          <w:rFonts w:ascii="'Book Antiqua', serif" w:eastAsia="'Book Antiqua', serif" w:hAnsi="'Book Antiqua', serif" w:cs="'Book Antiqua', serif"/>
          <w:sz w:val="24"/>
        </w:rPr>
        <w:t>w klas III umiej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'Book Antiqua', serif" w:eastAsia="'Book Antiqua', serif" w:hAnsi="'Book Antiqua', serif" w:cs="'Book Antiqua', serif"/>
          <w:sz w:val="24"/>
        </w:rPr>
        <w:t>tno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'Book Antiqua', serif" w:eastAsia="'Book Antiqua', serif" w:hAnsi="'Book Antiqua', serif" w:cs="'Book Antiqua', serif"/>
          <w:sz w:val="24"/>
        </w:rPr>
        <w:t>ci i wiadomo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'Book Antiqua', serif" w:eastAsia="'Book Antiqua', serif" w:hAnsi="'Book Antiqua', serif" w:cs="'Book Antiqua', serif"/>
          <w:sz w:val="24"/>
        </w:rPr>
        <w:t>ci opisanych w standardach wymaga</w:t>
      </w:r>
      <w:r>
        <w:rPr>
          <w:rFonts w:ascii="Calibri" w:eastAsia="Calibri" w:hAnsi="Calibri" w:cs="Calibri"/>
          <w:sz w:val="24"/>
        </w:rPr>
        <w:t>ń</w:t>
      </w:r>
      <w:r>
        <w:rPr>
          <w:rFonts w:ascii="'Book Antiqua', serif" w:eastAsia="'Book Antiqua', serif" w:hAnsi="'Book Antiqua', serif" w:cs="'Book Antiqua', serif"/>
          <w:sz w:val="24"/>
        </w:rPr>
        <w:t xml:space="preserve"> egzaminacyjnych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'Book Antiqua', serif" w:eastAsia="'Book Antiqua', serif" w:hAnsi="'Book Antiqua', serif" w:cs="'Book Antiqua', serif"/>
          <w:sz w:val="24"/>
        </w:rPr>
        <w:t>i podstawie programowej.</w:t>
      </w:r>
    </w:p>
    <w:p w:rsidR="00EE45E6" w:rsidRDefault="00BC13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1798"/>
        <w:gridCol w:w="1807"/>
        <w:gridCol w:w="1835"/>
        <w:gridCol w:w="1826"/>
        <w:gridCol w:w="1870"/>
      </w:tblGrid>
      <w:tr w:rsidR="00EE45E6">
        <w:trPr>
          <w:trHeight w:val="1"/>
        </w:trPr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18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IL.UCZNIÓW</w:t>
            </w:r>
          </w:p>
        </w:tc>
        <w:tc>
          <w:tcPr>
            <w:tcW w:w="1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UL.UCZNIÓW</w:t>
            </w:r>
          </w:p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PISZĄCYCH   A-1</w:t>
            </w:r>
          </w:p>
        </w:tc>
        <w:tc>
          <w:tcPr>
            <w:tcW w:w="182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IL.UCZNIÓW</w:t>
            </w:r>
          </w:p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PISZĄCYCH  A-8</w:t>
            </w:r>
          </w:p>
        </w:tc>
        <w:tc>
          <w:tcPr>
            <w:tcW w:w="18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IL.UCZNIÓW</w:t>
            </w:r>
          </w:p>
          <w:p w:rsidR="00EE45E6" w:rsidRDefault="00B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ZWOLNIONYCH </w:t>
            </w:r>
          </w:p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 NIEOBECNYCH</w:t>
            </w:r>
          </w:p>
        </w:tc>
      </w:tr>
      <w:tr w:rsidR="00EE45E6">
        <w:tblPrEx>
          <w:jc w:val="center"/>
        </w:tblPrEx>
        <w:trPr>
          <w:trHeight w:val="1"/>
          <w:jc w:val="center"/>
        </w:trPr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A</w:t>
            </w:r>
          </w:p>
        </w:tc>
        <w:tc>
          <w:tcPr>
            <w:tcW w:w="18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82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45E6">
        <w:tblPrEx>
          <w:jc w:val="center"/>
        </w:tblPrEx>
        <w:trPr>
          <w:trHeight w:val="1"/>
          <w:jc w:val="center"/>
        </w:trPr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B</w:t>
            </w:r>
          </w:p>
        </w:tc>
        <w:tc>
          <w:tcPr>
            <w:tcW w:w="18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2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E45E6">
        <w:tblPrEx>
          <w:jc w:val="center"/>
        </w:tblPrEx>
        <w:trPr>
          <w:trHeight w:val="1"/>
          <w:jc w:val="center"/>
        </w:trPr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</w:t>
            </w:r>
          </w:p>
        </w:tc>
        <w:tc>
          <w:tcPr>
            <w:tcW w:w="18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82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E45E6">
        <w:tblPrEx>
          <w:jc w:val="center"/>
        </w:tblPrEx>
        <w:trPr>
          <w:trHeight w:val="1"/>
          <w:jc w:val="center"/>
        </w:trPr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D</w:t>
            </w:r>
          </w:p>
        </w:tc>
        <w:tc>
          <w:tcPr>
            <w:tcW w:w="18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82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45E6">
        <w:tblPrEx>
          <w:jc w:val="center"/>
        </w:tblPrEx>
        <w:trPr>
          <w:trHeight w:val="1"/>
          <w:jc w:val="center"/>
        </w:trPr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E</w:t>
            </w:r>
          </w:p>
        </w:tc>
        <w:tc>
          <w:tcPr>
            <w:tcW w:w="18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82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45E6">
        <w:tblPrEx>
          <w:jc w:val="center"/>
        </w:tblPrEx>
        <w:trPr>
          <w:trHeight w:val="1"/>
          <w:jc w:val="center"/>
        </w:trPr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F</w:t>
            </w:r>
          </w:p>
        </w:tc>
        <w:tc>
          <w:tcPr>
            <w:tcW w:w="18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2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45E6">
        <w:tblPrEx>
          <w:jc w:val="center"/>
        </w:tblPrEx>
        <w:trPr>
          <w:trHeight w:val="1"/>
          <w:jc w:val="center"/>
        </w:trPr>
        <w:tc>
          <w:tcPr>
            <w:tcW w:w="17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24"/>
              </w:rPr>
              <w:t>RAZEM</w:t>
            </w:r>
          </w:p>
        </w:tc>
        <w:tc>
          <w:tcPr>
            <w:tcW w:w="18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24"/>
              </w:rPr>
              <w:t>133</w:t>
            </w:r>
          </w:p>
        </w:tc>
        <w:tc>
          <w:tcPr>
            <w:tcW w:w="1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24"/>
              </w:rPr>
              <w:t>129</w:t>
            </w:r>
          </w:p>
        </w:tc>
        <w:tc>
          <w:tcPr>
            <w:tcW w:w="182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</w:p>
        </w:tc>
        <w:tc>
          <w:tcPr>
            <w:tcW w:w="18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5E6" w:rsidRDefault="00BC1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</w:p>
        </w:tc>
      </w:tr>
    </w:tbl>
    <w:p w:rsidR="00EE45E6" w:rsidRDefault="00EE45E6">
      <w:pPr>
        <w:spacing w:after="0" w:line="240" w:lineRule="auto"/>
        <w:rPr>
          <w:rFonts w:ascii="Arial Black" w:eastAsia="Arial Black" w:hAnsi="Arial Black" w:cs="Arial Black"/>
          <w:b/>
        </w:rPr>
      </w:pP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            Arkusz egzaminacyjny składał się z 22 zadań, wśród których 20 zadań miało formę wyboru wielokrotnego, a 2 były otwarte, w tym jedno  zadanie krótkiej odpowiedzi  związanej z analizą i interp</w:t>
      </w:r>
      <w:r w:rsidR="00F9573B">
        <w:rPr>
          <w:rFonts w:ascii="Arial Black" w:eastAsia="Arial Black" w:hAnsi="Arial Black" w:cs="Arial Black"/>
          <w:b/>
          <w:sz w:val="24"/>
        </w:rPr>
        <w:t>r</w:t>
      </w:r>
      <w:r>
        <w:rPr>
          <w:rFonts w:ascii="Arial Black" w:eastAsia="Arial Black" w:hAnsi="Arial Black" w:cs="Arial Black"/>
          <w:b/>
          <w:sz w:val="24"/>
        </w:rPr>
        <w:t>etacją wskazanego tekstu , w której uczeń miał wykorzystać poznane pojęcia w refleksji  o literaturze i uniwersalnych wartościach humanistycznych.</w:t>
      </w:r>
      <w:r w:rsidR="00F9573B">
        <w:rPr>
          <w:rFonts w:ascii="Arial Black" w:eastAsia="Arial Black" w:hAnsi="Arial Black" w:cs="Arial Black"/>
          <w:b/>
          <w:sz w:val="24"/>
        </w:rPr>
        <w:t xml:space="preserve"> Dłuższa wypowiedź</w:t>
      </w:r>
      <w:r>
        <w:rPr>
          <w:rFonts w:ascii="Arial Black" w:eastAsia="Arial Black" w:hAnsi="Arial Black" w:cs="Arial Black"/>
          <w:b/>
          <w:sz w:val="24"/>
        </w:rPr>
        <w:t xml:space="preserve"> pisemna, natomiast to rozprawka na temat: Co w kontekście "Dziadów</w:t>
      </w:r>
      <w:r w:rsidR="00F9573B">
        <w:rPr>
          <w:rFonts w:ascii="Arial Black" w:eastAsia="Arial Black" w:hAnsi="Arial Black" w:cs="Arial Black"/>
          <w:b/>
          <w:sz w:val="24"/>
        </w:rPr>
        <w:t>”</w:t>
      </w:r>
      <w:r>
        <w:rPr>
          <w:rFonts w:ascii="Arial Black" w:eastAsia="Arial Black" w:hAnsi="Arial Black" w:cs="Arial Black"/>
          <w:b/>
          <w:sz w:val="24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z w:val="24"/>
        </w:rPr>
        <w:t>cz.II</w:t>
      </w:r>
      <w:proofErr w:type="spellEnd"/>
      <w:r>
        <w:rPr>
          <w:rFonts w:ascii="Arial Black" w:eastAsia="Arial Black" w:hAnsi="Arial Black" w:cs="Arial Black"/>
          <w:b/>
          <w:sz w:val="24"/>
        </w:rPr>
        <w:t xml:space="preserve"> znaczy być człowiekiem?, w której uczeń odnosił się do znajomości treści i problematyki lektury oraz przynajmniej 2 innych  przykładów tekstów literackich.. Realizując poszczególne zadania, uczniowie wykazywali się umiejętnościami opisanymi w dwóch obszarach wymagań egzaminacyjnych – czytanie i odbiór tekstów kultury oraz tworzenia własnego tekstu, wykorzystując nabyte w trakcie nauki w gimnazjum wiadomości.</w:t>
      </w: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Do konstrukcji zadań w omawianym teście wyko</w:t>
      </w:r>
      <w:r w:rsidR="00F9573B">
        <w:rPr>
          <w:rFonts w:ascii="Arial Black" w:eastAsia="Arial Black" w:hAnsi="Arial Black" w:cs="Arial Black"/>
          <w:b/>
          <w:sz w:val="24"/>
        </w:rPr>
        <w:t>r</w:t>
      </w:r>
      <w:r>
        <w:rPr>
          <w:rFonts w:ascii="Arial Black" w:eastAsia="Arial Black" w:hAnsi="Arial Black" w:cs="Arial Black"/>
          <w:b/>
          <w:sz w:val="24"/>
        </w:rPr>
        <w:t>zystano takie teksty kultury jak:</w:t>
      </w: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- fragm.</w:t>
      </w:r>
      <w:r w:rsidR="00F9573B">
        <w:rPr>
          <w:rFonts w:ascii="Arial Black" w:eastAsia="Arial Black" w:hAnsi="Arial Black" w:cs="Arial Black"/>
          <w:b/>
          <w:sz w:val="24"/>
        </w:rPr>
        <w:t xml:space="preserve"> </w:t>
      </w:r>
      <w:r>
        <w:rPr>
          <w:rFonts w:ascii="Arial Black" w:eastAsia="Arial Black" w:hAnsi="Arial Black" w:cs="Arial Black"/>
          <w:b/>
          <w:sz w:val="24"/>
        </w:rPr>
        <w:t>II cz."Dziadów" A.</w:t>
      </w:r>
      <w:r w:rsidR="00F9573B">
        <w:rPr>
          <w:rFonts w:ascii="Arial Black" w:eastAsia="Arial Black" w:hAnsi="Arial Black" w:cs="Arial Black"/>
          <w:b/>
          <w:sz w:val="24"/>
        </w:rPr>
        <w:t xml:space="preserve"> </w:t>
      </w:r>
      <w:r>
        <w:rPr>
          <w:rFonts w:ascii="Arial Black" w:eastAsia="Arial Black" w:hAnsi="Arial Black" w:cs="Arial Black"/>
          <w:b/>
          <w:sz w:val="24"/>
        </w:rPr>
        <w:t>Mickiewicza,</w:t>
      </w: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- wiersz Cz.</w:t>
      </w:r>
      <w:r w:rsidR="00F9573B">
        <w:rPr>
          <w:rFonts w:ascii="Arial Black" w:eastAsia="Arial Black" w:hAnsi="Arial Black" w:cs="Arial Black"/>
          <w:b/>
          <w:sz w:val="24"/>
        </w:rPr>
        <w:t xml:space="preserve"> </w:t>
      </w:r>
      <w:r>
        <w:rPr>
          <w:rFonts w:ascii="Arial Black" w:eastAsia="Arial Black" w:hAnsi="Arial Black" w:cs="Arial Black"/>
          <w:b/>
          <w:sz w:val="24"/>
        </w:rPr>
        <w:t>Miłosza "Do leszczyny",</w:t>
      </w: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- fragm. tekstu popularnonaukowego J.</w:t>
      </w:r>
      <w:r w:rsidR="00F9573B">
        <w:rPr>
          <w:rFonts w:ascii="Arial Black" w:eastAsia="Arial Black" w:hAnsi="Arial Black" w:cs="Arial Black"/>
          <w:b/>
          <w:sz w:val="24"/>
        </w:rPr>
        <w:t xml:space="preserve"> </w:t>
      </w:r>
      <w:r>
        <w:rPr>
          <w:rFonts w:ascii="Arial Black" w:eastAsia="Arial Black" w:hAnsi="Arial Black" w:cs="Arial Black"/>
          <w:b/>
          <w:sz w:val="24"/>
        </w:rPr>
        <w:t>Miodka "Nie taki język straszny.</w:t>
      </w:r>
      <w:r w:rsidR="00F9573B">
        <w:rPr>
          <w:rFonts w:ascii="Arial Black" w:eastAsia="Arial Black" w:hAnsi="Arial Black" w:cs="Arial Black"/>
          <w:b/>
          <w:sz w:val="24"/>
        </w:rPr>
        <w:t xml:space="preserve"> </w:t>
      </w:r>
      <w:r>
        <w:rPr>
          <w:rFonts w:ascii="Arial Black" w:eastAsia="Arial Black" w:hAnsi="Arial Black" w:cs="Arial Black"/>
          <w:b/>
          <w:sz w:val="24"/>
        </w:rPr>
        <w:t xml:space="preserve">O polszczyźnie do uczniów" </w:t>
      </w:r>
      <w:proofErr w:type="spellStart"/>
      <w:r>
        <w:rPr>
          <w:rFonts w:ascii="Arial Black" w:eastAsia="Arial Black" w:hAnsi="Arial Black" w:cs="Arial Black"/>
          <w:b/>
          <w:sz w:val="24"/>
        </w:rPr>
        <w:t>W-wa</w:t>
      </w:r>
      <w:proofErr w:type="spellEnd"/>
      <w:r>
        <w:rPr>
          <w:rFonts w:ascii="Arial Black" w:eastAsia="Arial Black" w:hAnsi="Arial Black" w:cs="Arial Black"/>
          <w:b/>
          <w:sz w:val="24"/>
        </w:rPr>
        <w:t xml:space="preserve"> 2005.</w:t>
      </w: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 xml:space="preserve"> Za rozwiązanie wszystkich zadań uczniowie mogli uzyskać 34 punkty, z czego 22 punkty mogli otrzymać za rozwiązanie zadań sprawdzających umiejętności i wiedzę w formie pytań wielokrotnego </w:t>
      </w:r>
      <w:r>
        <w:rPr>
          <w:rFonts w:ascii="Arial Black" w:eastAsia="Arial Black" w:hAnsi="Arial Black" w:cs="Arial Black"/>
          <w:b/>
          <w:sz w:val="24"/>
        </w:rPr>
        <w:lastRenderedPageBreak/>
        <w:t>wyboru  , a pozostałe 12 punktów za realizację zadań otwartych,</w:t>
      </w:r>
      <w:r w:rsidR="00F9573B">
        <w:rPr>
          <w:rFonts w:ascii="Arial Black" w:eastAsia="Arial Black" w:hAnsi="Arial Black" w:cs="Arial Black"/>
          <w:b/>
          <w:sz w:val="24"/>
        </w:rPr>
        <w:t xml:space="preserve"> </w:t>
      </w:r>
      <w:r>
        <w:rPr>
          <w:rFonts w:ascii="Arial Black" w:eastAsia="Arial Black" w:hAnsi="Arial Black" w:cs="Arial Black"/>
          <w:b/>
          <w:sz w:val="24"/>
        </w:rPr>
        <w:t>dotyczących tworzenia własnego tekstu.</w:t>
      </w: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Czas pracy dla uczniów bez dysfunkcji wynosił 90 minut, dla uczniów z dysfunkcjami był wydłużony o 50%.</w:t>
      </w: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 xml:space="preserve">Poszczególne zadania sprawdzały poziom opanowania wiadomości i umiejętności kształconych na zajęciach </w:t>
      </w:r>
      <w:r w:rsidR="00F9573B">
        <w:rPr>
          <w:rFonts w:ascii="Arial Black" w:eastAsia="Arial Black" w:hAnsi="Arial Black" w:cs="Arial Black"/>
          <w:b/>
          <w:sz w:val="24"/>
        </w:rPr>
        <w:t xml:space="preserve">na zajęciach </w:t>
      </w:r>
      <w:r>
        <w:rPr>
          <w:rFonts w:ascii="Arial Black" w:eastAsia="Arial Black" w:hAnsi="Arial Black" w:cs="Arial Black"/>
          <w:b/>
          <w:sz w:val="24"/>
        </w:rPr>
        <w:t>z języka polskiego. Wiadomości zdobywane na lekcjach pomagały uczniom wskazywać lub udzielać poprawnych odpowiedzi.</w:t>
      </w: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 xml:space="preserve"> Ogólny plan testu prezentuje poniższa tabela. 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</w:t>
      </w:r>
      <w:r>
        <w:rPr>
          <w:rFonts w:ascii="Arial Black" w:eastAsia="Arial Black" w:hAnsi="Arial Black" w:cs="Arial Black"/>
          <w:b/>
          <w:color w:val="000000"/>
          <w:sz w:val="28"/>
        </w:rPr>
        <w:t xml:space="preserve">Plan arkusza </w:t>
      </w:r>
    </w:p>
    <w:p w:rsidR="00EE45E6" w:rsidRDefault="00EE4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69"/>
        <w:gridCol w:w="2269"/>
        <w:gridCol w:w="2269"/>
        <w:gridCol w:w="2269"/>
      </w:tblGrid>
      <w:tr w:rsidR="00EE45E6">
        <w:trPr>
          <w:trHeight w:val="327"/>
        </w:trPr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BC1397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 xml:space="preserve"> Obszar standardów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BC1397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 xml:space="preserve">Numery zadań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BC1397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 xml:space="preserve">Maksymalna liczba punktów za rozwiązanie zadań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BC1397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 xml:space="preserve">Waga punktów w % </w:t>
            </w:r>
          </w:p>
        </w:tc>
      </w:tr>
      <w:tr w:rsidR="00EE45E6">
        <w:tblPrEx>
          <w:jc w:val="center"/>
        </w:tblPrEx>
        <w:trPr>
          <w:trHeight w:val="90"/>
          <w:jc w:val="center"/>
        </w:trPr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 xml:space="preserve">I – czytanie i odbiór tekstów kultury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color w:val="000000"/>
                <w:sz w:val="24"/>
              </w:rPr>
            </w:pPr>
          </w:p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>1– 21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color w:val="000000"/>
                <w:sz w:val="24"/>
              </w:rPr>
            </w:pPr>
          </w:p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>24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color w:val="000000"/>
                <w:sz w:val="24"/>
              </w:rPr>
            </w:pPr>
          </w:p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>71</w:t>
            </w:r>
          </w:p>
        </w:tc>
      </w:tr>
      <w:tr w:rsidR="00EE45E6">
        <w:tblPrEx>
          <w:jc w:val="center"/>
        </w:tblPrEx>
        <w:trPr>
          <w:trHeight w:val="90"/>
          <w:jc w:val="center"/>
        </w:trPr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 xml:space="preserve">II – tworzenie własnego tekstu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color w:val="000000"/>
                <w:sz w:val="24"/>
              </w:rPr>
            </w:pPr>
          </w:p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 xml:space="preserve"> 22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color w:val="000000"/>
                <w:sz w:val="24"/>
              </w:rPr>
            </w:pPr>
          </w:p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5E6" w:rsidRDefault="00EE45E6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color w:val="000000"/>
                <w:sz w:val="24"/>
              </w:rPr>
            </w:pPr>
          </w:p>
          <w:p w:rsidR="00EE45E6" w:rsidRDefault="00BC1397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color w:val="000000"/>
                <w:sz w:val="24"/>
              </w:rPr>
              <w:t>29</w:t>
            </w:r>
          </w:p>
        </w:tc>
      </w:tr>
    </w:tbl>
    <w:p w:rsidR="00EE45E6" w:rsidRDefault="00EE45E6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 </w:t>
      </w:r>
    </w:p>
    <w:p w:rsidR="00EE45E6" w:rsidRDefault="00EE45E6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</w:p>
    <w:p w:rsidR="00EE45E6" w:rsidRDefault="00BC1397">
      <w:pPr>
        <w:spacing w:after="120" w:line="240" w:lineRule="auto"/>
        <w:jc w:val="center"/>
        <w:rPr>
          <w:rFonts w:ascii="Arial Black" w:eastAsia="Arial Black" w:hAnsi="Arial Black" w:cs="Arial Black"/>
          <w:b/>
          <w:sz w:val="28"/>
        </w:rPr>
      </w:pPr>
      <w:r>
        <w:rPr>
          <w:rFonts w:ascii="Arial Black" w:eastAsia="Arial Black" w:hAnsi="Arial Black" w:cs="Arial Black"/>
          <w:b/>
          <w:sz w:val="28"/>
        </w:rPr>
        <w:t> </w:t>
      </w: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4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4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4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4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4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4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4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4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4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4"/>
        </w:rPr>
      </w:pPr>
    </w:p>
    <w:p w:rsidR="00EE45E6" w:rsidRDefault="00BC1397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</w:rPr>
      </w:pPr>
      <w:r>
        <w:rPr>
          <w:rFonts w:ascii="Arial Black" w:eastAsia="Arial Black" w:hAnsi="Arial Black" w:cs="Arial Black"/>
          <w:b/>
          <w:sz w:val="24"/>
        </w:rPr>
        <w:lastRenderedPageBreak/>
        <w:t> </w:t>
      </w:r>
      <w:r>
        <w:rPr>
          <w:rFonts w:ascii="Arial Black" w:eastAsia="Arial Black" w:hAnsi="Arial Black" w:cs="Arial Black"/>
          <w:b/>
          <w:color w:val="000000"/>
          <w:sz w:val="28"/>
        </w:rPr>
        <w:t>KARTOTEKI TESTU</w:t>
      </w:r>
    </w:p>
    <w:p w:rsidR="00EE45E6" w:rsidRDefault="00BC1397">
      <w:pPr>
        <w:spacing w:after="0" w:line="240" w:lineRule="auto"/>
        <w:rPr>
          <w:rFonts w:ascii="Book Antiqua" w:eastAsia="Book Antiqua" w:hAnsi="Book Antiqua" w:cs="Book Antiqua"/>
          <w:color w:val="000000"/>
          <w:sz w:val="24"/>
        </w:rPr>
      </w:pPr>
      <w:r>
        <w:rPr>
          <w:rFonts w:ascii="Arial Black" w:eastAsia="Arial Black" w:hAnsi="Arial Black" w:cs="Arial Black"/>
          <w:b/>
          <w:color w:val="000000"/>
          <w:sz w:val="24"/>
        </w:rPr>
        <w:t xml:space="preserve">W zamieszczonej niżej kartotece wymieniono umiejętności (czynności) sprawdzane za pomocą poszczególnych zadań i określono odpowiadające im standardy. 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F9573B" w:rsidRDefault="00BC139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                  </w:t>
      </w: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   </w:t>
      </w:r>
      <w:r>
        <w:rPr>
          <w:rFonts w:ascii="'Book Antiqua', serif" w:eastAsia="'Book Antiqua', serif" w:hAnsi="'Book Antiqua', serif" w:cs="'Book Antiqua', serif"/>
          <w:b/>
          <w:sz w:val="36"/>
        </w:rPr>
        <w:t xml:space="preserve">II WYNIKI TESTU </w:t>
      </w: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32"/>
        </w:rPr>
      </w:pPr>
      <w:r>
        <w:rPr>
          <w:rFonts w:ascii="Arial Black" w:eastAsia="Arial Black" w:hAnsi="Arial Black" w:cs="Arial Black"/>
          <w:b/>
          <w:sz w:val="24"/>
        </w:rPr>
        <w:t>  </w:t>
      </w:r>
      <w:r>
        <w:rPr>
          <w:rFonts w:ascii="Arial Black" w:eastAsia="Arial Black" w:hAnsi="Arial Black" w:cs="Arial Black"/>
          <w:b/>
          <w:sz w:val="28"/>
        </w:rPr>
        <w:t xml:space="preserve">1. SPRAWDZANE UMIEJĘTNOŚCI I ICH ŁATWOŚCI  Z </w:t>
      </w:r>
      <w:r>
        <w:rPr>
          <w:rFonts w:ascii="Arial Black" w:eastAsia="Arial Black" w:hAnsi="Arial Black" w:cs="Arial Black"/>
          <w:b/>
          <w:sz w:val="32"/>
        </w:rPr>
        <w:t xml:space="preserve">ZAKRESU I </w:t>
      </w:r>
      <w:proofErr w:type="spellStart"/>
      <w:r>
        <w:rPr>
          <w:rFonts w:ascii="Arial Black" w:eastAsia="Arial Black" w:hAnsi="Arial Black" w:cs="Arial Black"/>
          <w:b/>
          <w:sz w:val="32"/>
        </w:rPr>
        <w:t>i</w:t>
      </w:r>
      <w:proofErr w:type="spellEnd"/>
      <w:r>
        <w:rPr>
          <w:rFonts w:ascii="Arial Black" w:eastAsia="Arial Black" w:hAnsi="Arial Black" w:cs="Arial Black"/>
          <w:b/>
          <w:sz w:val="32"/>
        </w:rPr>
        <w:t xml:space="preserve"> II </w:t>
      </w:r>
      <w:r>
        <w:rPr>
          <w:rFonts w:ascii="Arial Black" w:eastAsia="Arial Black" w:hAnsi="Arial Black" w:cs="Arial Black"/>
          <w:b/>
          <w:sz w:val="28"/>
        </w:rPr>
        <w:t xml:space="preserve">OBSZARU STANDARDÓW: CZYTANIE I </w:t>
      </w:r>
      <w:r>
        <w:rPr>
          <w:rFonts w:ascii="Arial Black" w:eastAsia="Arial Black" w:hAnsi="Arial Black" w:cs="Arial Black"/>
          <w:b/>
          <w:sz w:val="32"/>
        </w:rPr>
        <w:t xml:space="preserve">ODBIÓR ORAZ ANALIZA I INTERPRETACJA TEKSTÓW KULTURY         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721"/>
        <w:gridCol w:w="1921"/>
        <w:gridCol w:w="1751"/>
        <w:gridCol w:w="654"/>
        <w:gridCol w:w="639"/>
        <w:gridCol w:w="643"/>
        <w:gridCol w:w="680"/>
        <w:gridCol w:w="555"/>
        <w:gridCol w:w="15"/>
        <w:gridCol w:w="15"/>
        <w:gridCol w:w="576"/>
        <w:gridCol w:w="940"/>
      </w:tblGrid>
      <w:tr w:rsidR="00EE45E6">
        <w:trPr>
          <w:trHeight w:val="1"/>
        </w:trPr>
        <w:tc>
          <w:tcPr>
            <w:tcW w:w="721" w:type="dxa"/>
            <w:vMerge w:val="restart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E45E6" w:rsidRDefault="00BC1397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 xml:space="preserve">Numer zadania </w:t>
            </w:r>
          </w:p>
        </w:tc>
        <w:tc>
          <w:tcPr>
            <w:tcW w:w="1921" w:type="dxa"/>
            <w:vMerge w:val="restart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E45E6" w:rsidRDefault="00BC1397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b/>
                <w:sz w:val="18"/>
              </w:rPr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WYMAGANIA</w:t>
            </w:r>
          </w:p>
          <w:p w:rsidR="00EE45E6" w:rsidRDefault="00BC1397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OGÓLNE</w:t>
            </w:r>
          </w:p>
        </w:tc>
        <w:tc>
          <w:tcPr>
            <w:tcW w:w="1751" w:type="dxa"/>
            <w:vMerge w:val="restart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E45E6" w:rsidRDefault="00BC1397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b/>
                <w:sz w:val="18"/>
              </w:rPr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 xml:space="preserve">WYMAGANIA </w:t>
            </w:r>
          </w:p>
          <w:p w:rsidR="00EE45E6" w:rsidRDefault="00BC1397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b/>
                <w:sz w:val="18"/>
              </w:rPr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SZCZEGÓ</w:t>
            </w:r>
            <w:r>
              <w:rPr>
                <w:rFonts w:ascii="Calibri" w:eastAsia="Calibri" w:hAnsi="Calibri" w:cs="Calibri"/>
                <w:b/>
                <w:sz w:val="18"/>
              </w:rPr>
              <w:t>Ł</w:t>
            </w: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OWE</w:t>
            </w:r>
          </w:p>
          <w:p w:rsidR="00EE45E6" w:rsidRDefault="00BC1397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UCZE</w:t>
            </w:r>
            <w:r>
              <w:rPr>
                <w:rFonts w:ascii="Calibri" w:eastAsia="Calibri" w:hAnsi="Calibri" w:cs="Calibri"/>
                <w:b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:</w:t>
            </w:r>
          </w:p>
        </w:tc>
        <w:tc>
          <w:tcPr>
            <w:tcW w:w="4717" w:type="dxa"/>
            <w:gridSpan w:val="9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E45E6" w:rsidRDefault="00BC1397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atwo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ść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vMerge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0" w:line="240" w:lineRule="auto"/>
              <w:ind w:right="-400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vMerge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0" w:line="240" w:lineRule="auto"/>
              <w:ind w:right="-400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vMerge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0" w:line="240" w:lineRule="auto"/>
              <w:ind w:right="-400"/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IIIA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IIIB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III C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III D</w:t>
            </w:r>
          </w:p>
        </w:tc>
        <w:tc>
          <w:tcPr>
            <w:tcW w:w="570" w:type="dxa"/>
            <w:gridSpan w:val="2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III E</w:t>
            </w:r>
          </w:p>
        </w:tc>
        <w:tc>
          <w:tcPr>
            <w:tcW w:w="591" w:type="dxa"/>
            <w:gridSpan w:val="2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80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 xml:space="preserve">III F 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6"/>
              </w:rPr>
              <w:t>OGÓ</w:t>
            </w:r>
            <w:r>
              <w:rPr>
                <w:rFonts w:ascii="Calibri" w:eastAsia="Calibri" w:hAnsi="Calibri" w:cs="Calibri"/>
                <w:b/>
                <w:sz w:val="16"/>
              </w:rPr>
              <w:t>Ł</w:t>
            </w:r>
            <w:r>
              <w:rPr>
                <w:rFonts w:ascii="'Book Antiqua', serif" w:eastAsia="'Book Antiqua', serif" w:hAnsi="'Book Antiqua', serif" w:cs="'Book Antiqua', serif"/>
                <w:b/>
                <w:sz w:val="16"/>
              </w:rPr>
              <w:t>EM</w:t>
            </w:r>
          </w:p>
        </w:tc>
      </w:tr>
      <w:tr w:rsidR="00F9573B" w:rsidTr="00F9573B">
        <w:trPr>
          <w:trHeight w:val="75"/>
        </w:trPr>
        <w:tc>
          <w:tcPr>
            <w:tcW w:w="4393" w:type="dxa"/>
            <w:gridSpan w:val="3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</w:pP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F9573B" w:rsidTr="00F9573B">
        <w:trPr>
          <w:trHeight w:val="2016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1.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sz w:val="18"/>
              </w:rPr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 Analiza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w, wykorzystuje poznane poj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 w refleksji o literaturze i warto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ciach.</w:t>
            </w:r>
          </w:p>
          <w:p w:rsidR="00F9573B" w:rsidRDefault="00F9573B">
            <w:pPr>
              <w:spacing w:after="283" w:line="240" w:lineRule="auto"/>
            </w:pP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3.1przedstawia propozycj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 odczytania konkretnego tekstu kultury.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70" w:type="dxa"/>
            <w:gridSpan w:val="2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591" w:type="dxa"/>
            <w:gridSpan w:val="2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2.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 Analiza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w, wykorzystuje poznane poj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 w refleksji o  literaturze i warto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ciach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2.4wskazuje funkcje u</w:t>
            </w:r>
            <w:r>
              <w:rPr>
                <w:rFonts w:ascii="Calibri" w:eastAsia="Calibri" w:hAnsi="Calibri" w:cs="Calibri"/>
                <w:sz w:val="18"/>
              </w:rPr>
              <w:t>ż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ytych w utworze 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rodk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 stylistycznych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70" w:type="dxa"/>
            <w:gridSpan w:val="2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591" w:type="dxa"/>
            <w:gridSpan w:val="2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3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3.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 Odbiór  wypowiedzi i wykorzystanie zawartych w nich informacji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1.11 czerpie informacje z przypisu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570" w:type="dxa"/>
            <w:gridSpan w:val="2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591" w:type="dxa"/>
            <w:gridSpan w:val="2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4.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III Tworzenie wypowiedzi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2.2sprawnie pos</w:t>
            </w:r>
            <w:r>
              <w:rPr>
                <w:rFonts w:ascii="Calibri" w:eastAsia="Calibri" w:hAnsi="Calibri" w:cs="Calibri"/>
                <w:sz w:val="18"/>
              </w:rPr>
              <w:t>ł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uguje si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oficjaln</w:t>
            </w:r>
            <w:r>
              <w:rPr>
                <w:rFonts w:ascii="Calibri" w:eastAsia="Calibri" w:hAnsi="Calibri" w:cs="Calibri"/>
                <w:sz w:val="18"/>
              </w:rPr>
              <w:t>ą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i nieoficjaln</w:t>
            </w:r>
            <w:r>
              <w:rPr>
                <w:rFonts w:ascii="Calibri" w:eastAsia="Calibri" w:hAnsi="Calibri" w:cs="Calibri"/>
                <w:sz w:val="18"/>
              </w:rPr>
              <w:t>ą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odmian</w:t>
            </w:r>
            <w:r>
              <w:rPr>
                <w:rFonts w:ascii="Calibri" w:eastAsia="Calibri" w:hAnsi="Calibri" w:cs="Calibri"/>
                <w:sz w:val="18"/>
              </w:rPr>
              <w:t>ą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polszczyzny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570" w:type="dxa"/>
            <w:gridSpan w:val="2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591" w:type="dxa"/>
            <w:gridSpan w:val="2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5.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III Tworzenie wypowiedzi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2.1rozró</w:t>
            </w:r>
            <w:r>
              <w:rPr>
                <w:rFonts w:ascii="Calibri" w:eastAsia="Calibri" w:hAnsi="Calibri" w:cs="Calibri"/>
                <w:sz w:val="18"/>
              </w:rPr>
              <w:t>ż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nia norm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zykow</w:t>
            </w:r>
            <w:r>
              <w:rPr>
                <w:rFonts w:ascii="Calibri" w:eastAsia="Calibri" w:hAnsi="Calibri" w:cs="Calibri"/>
                <w:sz w:val="18"/>
              </w:rPr>
              <w:t>ą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wzorcow</w:t>
            </w:r>
            <w:r>
              <w:rPr>
                <w:rFonts w:ascii="Calibri" w:eastAsia="Calibri" w:hAnsi="Calibri" w:cs="Calibri"/>
                <w:sz w:val="18"/>
              </w:rPr>
              <w:t>ą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oraz u</w:t>
            </w:r>
            <w:r>
              <w:rPr>
                <w:rFonts w:ascii="Calibri" w:eastAsia="Calibri" w:hAnsi="Calibri" w:cs="Calibri"/>
                <w:sz w:val="18"/>
              </w:rPr>
              <w:t>ż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ytkow</w:t>
            </w:r>
            <w:r>
              <w:rPr>
                <w:rFonts w:ascii="Calibri" w:eastAsia="Calibri" w:hAnsi="Calibri" w:cs="Calibri"/>
                <w:sz w:val="18"/>
              </w:rPr>
              <w:t>ą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i stosuje si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 nich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570" w:type="dxa"/>
            <w:gridSpan w:val="2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591" w:type="dxa"/>
            <w:gridSpan w:val="2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6.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Odbiór wypowiedzi i wykorzystanie zawartych w nich informacji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 porządkuje informacje  w zależności od ich funkcji w przekazie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70" w:type="dxa"/>
            <w:gridSpan w:val="2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591" w:type="dxa"/>
            <w:gridSpan w:val="2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lastRenderedPageBreak/>
              <w:t xml:space="preserve">7.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Odbiór wypowiedzi i wykorzystanie zawartych w nich informacji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 rozpoznaje intencję wypowiedzi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8.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Odbiór wypowiedzi i wykorzystanie zawartych w nich informacji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Umiejętność z zakresu szkoły podstawowej</w:t>
            </w: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wyciąga wnioski z przesłanek  zawartych w tekście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9.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 Analiza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w, wykorzystuje poznane poj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 w refleksji o literaturze i warto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ciach.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3.2uwzględnia w interpretacji potrzebne konteksty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10.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 Analiza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w, wykorzystuje poznane poj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 w refleksji o literaturze i warto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ciach.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 rozpoznaje intencję wypowiedzi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11.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 Analiza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w, wykorzystuje poznane poj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 w refleksji o literaturze i warto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ciach.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  charakteryzuje postać mówiącą w utworze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12. 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 Analiza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w, wykorzystuje poznane poj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 w refleksji o literaturze i warto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ciach.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 omawia na podstawie dzieł literackich ponadczasowe zagadnienia egzystencjalne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sz w:val="18"/>
              </w:rPr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13. </w:t>
            </w:r>
          </w:p>
          <w:p w:rsidR="00F9573B" w:rsidRDefault="00F9573B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sz w:val="18"/>
              </w:rPr>
            </w:pPr>
          </w:p>
          <w:p w:rsidR="00F9573B" w:rsidRDefault="00F9573B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sz w:val="18"/>
              </w:rPr>
            </w:pPr>
          </w:p>
          <w:p w:rsidR="00F9573B" w:rsidRDefault="00F9573B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sz w:val="18"/>
              </w:rPr>
            </w:pPr>
          </w:p>
          <w:p w:rsidR="00F9573B" w:rsidRDefault="00F9573B">
            <w:pPr>
              <w:spacing w:after="283" w:line="240" w:lineRule="auto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14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sz w:val="18"/>
              </w:rPr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lastRenderedPageBreak/>
              <w:t>II Analiza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w, wykorzystuje poznane poj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 w refleksji o literaturze i warto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ciach.</w:t>
            </w:r>
          </w:p>
          <w:p w:rsidR="00F9573B" w:rsidRDefault="00F9573B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sz w:val="18"/>
              </w:rPr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lastRenderedPageBreak/>
              <w:t>II Analiza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w,  wykorzystuje poznane poj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 w refleksji o literaturze i warto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ciach.</w:t>
            </w:r>
          </w:p>
          <w:p w:rsidR="00F9573B" w:rsidRDefault="00F9573B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sz w:val="18"/>
              </w:rPr>
            </w:pPr>
          </w:p>
          <w:p w:rsidR="00F9573B" w:rsidRDefault="00F9573B">
            <w:pPr>
              <w:spacing w:after="283" w:line="240" w:lineRule="auto"/>
            </w:pP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4.2 dostrzega i poddaje refleksji uniwersalne wartości humanistyczne</w:t>
            </w: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 dostrzega i poddaje refleksji uniwersalne wartości humanistyczne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74</w:t>
            </w: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65</w:t>
            </w: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59</w:t>
            </w: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64</w:t>
            </w: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61</w:t>
            </w: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33            35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75</w:t>
            </w:r>
          </w:p>
          <w:p w:rsidR="00F9573B" w:rsidRDefault="00F9573B">
            <w:pPr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66</w:t>
            </w: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lastRenderedPageBreak/>
              <w:t>15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Calibri" w:eastAsia="Calibri" w:hAnsi="Calibri" w:cs="Calibri"/>
              </w:rPr>
              <w:t xml:space="preserve">II Analiza 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</w:t>
            </w:r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3.1przedstawia propozycję odczytania konkretnego tekstu kultury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16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 Analiza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w, wykorzystuje poznane poj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 w refleksji o literaturze i warto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ciach.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  charakteryzuje postać mówiącą w utworze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17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Odbiór wypowiedzi i wykorzystanie zawartych w nich informacji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 wyszukuje w wypowiedzi potrzebne informacje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18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Odbiór wypowiedzi i wykorzystanie zawartych w nich informacji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Umiejętność z zakresu szkoły podstawowej</w:t>
            </w: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wyciąga wnioski z przesłanek  zawartych w tekście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19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 Analiza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w, wykorzystuje poznane poj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 w refleksji o literaturze i warto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ciach.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  charakteryzuje postać mówiącą w utworze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20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 Analiza i interpretacja tekstów kultury. Ucze</w:t>
            </w:r>
            <w:r>
              <w:rPr>
                <w:rFonts w:ascii="Calibri" w:eastAsia="Calibri" w:hAnsi="Calibri" w:cs="Calibri"/>
                <w:sz w:val="18"/>
              </w:rPr>
              <w:t>ń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doskonali sprawno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 analizy i interpretacji tekst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w, wykorzystuje poznane poj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cia w 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lastRenderedPageBreak/>
              <w:t xml:space="preserve">refleksji o  literaturze i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arto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ciach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lastRenderedPageBreak/>
              <w:t>2.4wskazuje funkcje u</w:t>
            </w:r>
            <w:r>
              <w:rPr>
                <w:rFonts w:ascii="Calibri" w:eastAsia="Calibri" w:hAnsi="Calibri" w:cs="Calibri"/>
                <w:sz w:val="18"/>
              </w:rPr>
              <w:t>ż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ytych w utworze </w:t>
            </w:r>
            <w:r>
              <w:rPr>
                <w:rFonts w:ascii="Calibri" w:eastAsia="Calibri" w:hAnsi="Calibri" w:cs="Calibri"/>
                <w:sz w:val="18"/>
              </w:rPr>
              <w:t>ś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rodk</w:t>
            </w:r>
            <w:r>
              <w:rPr>
                <w:rFonts w:ascii="Calibri" w:eastAsia="Calibri" w:hAnsi="Calibri" w:cs="Calibri"/>
                <w:sz w:val="18"/>
              </w:rPr>
              <w:t>ó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>w stylistycznych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606" w:type="dxa"/>
            <w:gridSpan w:val="3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</w:tr>
      <w:tr w:rsidR="00F9573B" w:rsidTr="00F9573B">
        <w:trPr>
          <w:trHeight w:val="1"/>
        </w:trPr>
        <w:tc>
          <w:tcPr>
            <w:tcW w:w="7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lastRenderedPageBreak/>
              <w:t>21</w:t>
            </w:r>
          </w:p>
        </w:tc>
        <w:tc>
          <w:tcPr>
            <w:tcW w:w="192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>II Analiza i interpretacja tekstów kultury</w:t>
            </w:r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1751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Umiejętność z zakresu szkoły podstawowej</w:t>
            </w: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charakteryzuje i ocenia bohaterów</w:t>
            </w:r>
          </w:p>
        </w:tc>
        <w:tc>
          <w:tcPr>
            <w:tcW w:w="65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63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643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68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585" w:type="dxa"/>
            <w:gridSpan w:val="3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576" w:type="dxa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4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</w:tbl>
    <w:p w:rsidR="00EE45E6" w:rsidRDefault="00BC1397">
      <w:pPr>
        <w:spacing w:after="120" w:line="240" w:lineRule="auto"/>
        <w:ind w:right="-12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Arial Black" w:eastAsia="Arial Black" w:hAnsi="Arial Black" w:cs="Arial Black"/>
          <w:b/>
          <w:sz w:val="24"/>
        </w:rPr>
        <w:t xml:space="preserve">RAZEM     </w:t>
      </w:r>
      <w:r w:rsidR="00F9573B">
        <w:rPr>
          <w:rFonts w:ascii="Arial Black" w:eastAsia="Arial Black" w:hAnsi="Arial Black" w:cs="Arial Black"/>
          <w:b/>
          <w:sz w:val="24"/>
        </w:rPr>
        <w:t xml:space="preserve">                         </w:t>
      </w:r>
      <w:r>
        <w:rPr>
          <w:rFonts w:ascii="Arial Black" w:eastAsia="Arial Black" w:hAnsi="Arial Black" w:cs="Arial Black"/>
          <w:b/>
          <w:sz w:val="24"/>
        </w:rPr>
        <w:t xml:space="preserve"> 78% 74% 64%   76%  73% 68%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  <w:sz w:val="28"/>
        </w:rPr>
        <w:t xml:space="preserve">72%    </w:t>
      </w: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Arial Black" w:eastAsia="Arial Black" w:hAnsi="Arial Black" w:cs="Arial Black"/>
          <w:b/>
          <w:sz w:val="32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Arial Black" w:eastAsia="Arial Black" w:hAnsi="Arial Black" w:cs="Arial Black"/>
          <w:b/>
          <w:sz w:val="28"/>
        </w:rPr>
        <w:t xml:space="preserve">ŚREDNIA ŁATWOŚĆ  Z </w:t>
      </w:r>
      <w:r>
        <w:rPr>
          <w:rFonts w:ascii="Arial Black" w:eastAsia="Arial Black" w:hAnsi="Arial Black" w:cs="Arial Black"/>
          <w:b/>
          <w:sz w:val="32"/>
        </w:rPr>
        <w:t xml:space="preserve">ZAKRESU I </w:t>
      </w:r>
      <w:proofErr w:type="spellStart"/>
      <w:r>
        <w:rPr>
          <w:rFonts w:ascii="Arial Black" w:eastAsia="Arial Black" w:hAnsi="Arial Black" w:cs="Arial Black"/>
          <w:b/>
          <w:sz w:val="32"/>
        </w:rPr>
        <w:t>i</w:t>
      </w:r>
      <w:proofErr w:type="spellEnd"/>
      <w:r>
        <w:rPr>
          <w:rFonts w:ascii="Arial Black" w:eastAsia="Arial Black" w:hAnsi="Arial Black" w:cs="Arial Black"/>
          <w:b/>
          <w:sz w:val="32"/>
        </w:rPr>
        <w:t xml:space="preserve"> II </w:t>
      </w:r>
      <w:r>
        <w:rPr>
          <w:rFonts w:ascii="Arial Black" w:eastAsia="Arial Black" w:hAnsi="Arial Black" w:cs="Arial Black"/>
          <w:b/>
          <w:sz w:val="28"/>
        </w:rPr>
        <w:t xml:space="preserve">OBSZARU STANDARDÓW: CZYTANIE I </w:t>
      </w:r>
      <w:r>
        <w:rPr>
          <w:rFonts w:ascii="Arial Black" w:eastAsia="Arial Black" w:hAnsi="Arial Black" w:cs="Arial Black"/>
          <w:b/>
          <w:sz w:val="32"/>
        </w:rPr>
        <w:t xml:space="preserve">ODBIÓR ORAZ ANALIZA I INTERPRETACJA TEKSTÓW KULTURY : 72%        </w:t>
      </w: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F9573B" w:rsidRDefault="00F9573B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EE45E6" w:rsidRDefault="00BC1397">
      <w:pPr>
        <w:spacing w:after="0" w:line="240" w:lineRule="auto"/>
        <w:rPr>
          <w:rFonts w:ascii="Arial Black" w:eastAsia="Arial Black" w:hAnsi="Arial Black" w:cs="Arial Black"/>
          <w:b/>
          <w:sz w:val="28"/>
        </w:rPr>
      </w:pPr>
      <w:r>
        <w:rPr>
          <w:rFonts w:ascii="Arial Black" w:eastAsia="Arial Black" w:hAnsi="Arial Black" w:cs="Arial Black"/>
          <w:b/>
          <w:sz w:val="28"/>
        </w:rPr>
        <w:lastRenderedPageBreak/>
        <w:t xml:space="preserve">2.SPRAWDZANE UMIEJĘTNOŚCI I ICH ŁATWOŚCI Z   ZAKRESU III OBSZARU STANDARDÓW: </w:t>
      </w:r>
    </w:p>
    <w:p w:rsidR="00EE45E6" w:rsidRDefault="00BC13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Black" w:eastAsia="Arial Black" w:hAnsi="Arial Black" w:cs="Arial Black"/>
          <w:b/>
          <w:sz w:val="28"/>
        </w:rPr>
        <w:t xml:space="preserve">TWORZENIE WŁASNEGO TEKSTU     </w:t>
      </w: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695"/>
        <w:gridCol w:w="1608"/>
        <w:gridCol w:w="1769"/>
        <w:gridCol w:w="627"/>
        <w:gridCol w:w="620"/>
        <w:gridCol w:w="635"/>
        <w:gridCol w:w="656"/>
        <w:gridCol w:w="1084"/>
        <w:gridCol w:w="560"/>
        <w:gridCol w:w="856"/>
      </w:tblGrid>
      <w:tr w:rsidR="00EE45E6" w:rsidTr="00F9573B">
        <w:trPr>
          <w:trHeight w:val="1"/>
        </w:trPr>
        <w:tc>
          <w:tcPr>
            <w:tcW w:w="695" w:type="dxa"/>
            <w:vMerge w:val="restart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E45E6" w:rsidRDefault="00BC1397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 xml:space="preserve">Numer zadania </w:t>
            </w:r>
          </w:p>
        </w:tc>
        <w:tc>
          <w:tcPr>
            <w:tcW w:w="1608" w:type="dxa"/>
            <w:vMerge w:val="restart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E45E6" w:rsidRDefault="00BC1397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b/>
                <w:sz w:val="18"/>
              </w:rPr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WYMAGANIA</w:t>
            </w:r>
          </w:p>
          <w:p w:rsidR="00EE45E6" w:rsidRDefault="00BC1397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OGÓLNE</w:t>
            </w:r>
          </w:p>
        </w:tc>
        <w:tc>
          <w:tcPr>
            <w:tcW w:w="1769" w:type="dxa"/>
            <w:vMerge w:val="restart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E45E6" w:rsidRDefault="00BC1397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b/>
                <w:sz w:val="18"/>
              </w:rPr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 xml:space="preserve">WYMAGANIA </w:t>
            </w:r>
          </w:p>
          <w:p w:rsidR="00EE45E6" w:rsidRDefault="00BC1397">
            <w:pPr>
              <w:spacing w:after="283" w:line="240" w:lineRule="auto"/>
              <w:rPr>
                <w:rFonts w:ascii="'Book Antiqua', serif" w:eastAsia="'Book Antiqua', serif" w:hAnsi="'Book Antiqua', serif" w:cs="'Book Antiqua', serif"/>
                <w:b/>
                <w:sz w:val="18"/>
              </w:rPr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SZCZEGÓ</w:t>
            </w:r>
            <w:r>
              <w:rPr>
                <w:rFonts w:ascii="Calibri" w:eastAsia="Calibri" w:hAnsi="Calibri" w:cs="Calibri"/>
                <w:b/>
                <w:sz w:val="18"/>
              </w:rPr>
              <w:t>Ł</w:t>
            </w: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OWE</w:t>
            </w:r>
          </w:p>
          <w:p w:rsidR="00EE45E6" w:rsidRDefault="00EE45E6">
            <w:pPr>
              <w:spacing w:after="283" w:line="240" w:lineRule="auto"/>
            </w:pPr>
          </w:p>
        </w:tc>
        <w:tc>
          <w:tcPr>
            <w:tcW w:w="5038" w:type="dxa"/>
            <w:gridSpan w:val="7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E45E6" w:rsidRDefault="00BC1397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atwo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ść</w:t>
            </w:r>
          </w:p>
        </w:tc>
      </w:tr>
      <w:tr w:rsidR="00F9573B" w:rsidTr="00F9573B">
        <w:trPr>
          <w:trHeight w:val="1"/>
        </w:trPr>
        <w:tc>
          <w:tcPr>
            <w:tcW w:w="695" w:type="dxa"/>
            <w:vMerge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0" w:line="240" w:lineRule="auto"/>
              <w:ind w:right="-400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vMerge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0" w:line="240" w:lineRule="auto"/>
              <w:ind w:right="-400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0" w:line="240" w:lineRule="auto"/>
              <w:ind w:right="-400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IIIA</w:t>
            </w:r>
          </w:p>
        </w:tc>
        <w:tc>
          <w:tcPr>
            <w:tcW w:w="62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IIIB</w:t>
            </w:r>
          </w:p>
        </w:tc>
        <w:tc>
          <w:tcPr>
            <w:tcW w:w="63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III C</w:t>
            </w:r>
          </w:p>
        </w:tc>
        <w:tc>
          <w:tcPr>
            <w:tcW w:w="6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III D</w:t>
            </w:r>
          </w:p>
        </w:tc>
        <w:tc>
          <w:tcPr>
            <w:tcW w:w="108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>III E</w:t>
            </w:r>
          </w:p>
        </w:tc>
        <w:tc>
          <w:tcPr>
            <w:tcW w:w="560" w:type="dxa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80"/>
            </w:pPr>
            <w:r>
              <w:rPr>
                <w:rFonts w:ascii="'Book Antiqua', serif" w:eastAsia="'Book Antiqua', serif" w:hAnsi="'Book Antiqua', serif" w:cs="'Book Antiqua', serif"/>
                <w:b/>
                <w:sz w:val="18"/>
              </w:rPr>
              <w:t xml:space="preserve">III F </w:t>
            </w:r>
          </w:p>
        </w:tc>
        <w:tc>
          <w:tcPr>
            <w:tcW w:w="8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b/>
                <w:sz w:val="16"/>
              </w:rPr>
              <w:t>OGÓ</w:t>
            </w:r>
            <w:r>
              <w:rPr>
                <w:rFonts w:ascii="Calibri" w:eastAsia="Calibri" w:hAnsi="Calibri" w:cs="Calibri"/>
                <w:b/>
                <w:sz w:val="16"/>
              </w:rPr>
              <w:t>Ł</w:t>
            </w:r>
            <w:r>
              <w:rPr>
                <w:rFonts w:ascii="'Book Antiqua', serif" w:eastAsia="'Book Antiqua', serif" w:hAnsi="'Book Antiqua', serif" w:cs="'Book Antiqua', serif"/>
                <w:b/>
                <w:sz w:val="16"/>
              </w:rPr>
              <w:t>EM</w:t>
            </w:r>
          </w:p>
        </w:tc>
      </w:tr>
      <w:tr w:rsidR="00F9573B" w:rsidTr="00F9573B">
        <w:trPr>
          <w:trHeight w:val="75"/>
        </w:trPr>
        <w:tc>
          <w:tcPr>
            <w:tcW w:w="4072" w:type="dxa"/>
            <w:gridSpan w:val="3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2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3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8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60" w:type="dxa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</w:pPr>
          </w:p>
        </w:tc>
        <w:tc>
          <w:tcPr>
            <w:tcW w:w="8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F9573B" w:rsidTr="00F9573B">
        <w:trPr>
          <w:trHeight w:val="2016"/>
        </w:trPr>
        <w:tc>
          <w:tcPr>
            <w:tcW w:w="69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1. </w:t>
            </w:r>
          </w:p>
        </w:tc>
        <w:tc>
          <w:tcPr>
            <w:tcW w:w="1608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Tworzenie wypowiedzi</w:t>
            </w:r>
          </w:p>
        </w:tc>
        <w:tc>
          <w:tcPr>
            <w:tcW w:w="176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 Treść Uczeń</w:t>
            </w:r>
            <w:r w:rsidR="00B96C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tworzy wypowiedź pisemną w formie rozprawki na zadany temat.</w:t>
            </w:r>
          </w:p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62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3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08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560" w:type="dxa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31  </w:t>
            </w:r>
          </w:p>
        </w:tc>
        <w:tc>
          <w:tcPr>
            <w:tcW w:w="8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  <w:tr w:rsidR="00F9573B" w:rsidTr="00F9573B">
        <w:trPr>
          <w:trHeight w:val="1"/>
        </w:trPr>
        <w:tc>
          <w:tcPr>
            <w:tcW w:w="69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2. </w:t>
            </w:r>
          </w:p>
        </w:tc>
        <w:tc>
          <w:tcPr>
            <w:tcW w:w="1608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22.2 Segmentacja tekstu - konsekwentna i celowa, zachowany logiczny tok rozważań </w:t>
            </w:r>
          </w:p>
        </w:tc>
        <w:tc>
          <w:tcPr>
            <w:tcW w:w="627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62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63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6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108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560" w:type="dxa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F9573B" w:rsidTr="00F9573B">
        <w:trPr>
          <w:trHeight w:val="1"/>
        </w:trPr>
        <w:tc>
          <w:tcPr>
            <w:tcW w:w="69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3. </w:t>
            </w:r>
          </w:p>
        </w:tc>
        <w:tc>
          <w:tcPr>
            <w:tcW w:w="1608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22.3Styl - konsekwentny, dostosowany do wywodu argumentacyjnego</w:t>
            </w:r>
          </w:p>
        </w:tc>
        <w:tc>
          <w:tcPr>
            <w:tcW w:w="627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62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63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6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108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560" w:type="dxa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</w:tr>
      <w:tr w:rsidR="00F9573B" w:rsidTr="00F9573B">
        <w:trPr>
          <w:trHeight w:val="1"/>
        </w:trPr>
        <w:tc>
          <w:tcPr>
            <w:tcW w:w="69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4. </w:t>
            </w:r>
          </w:p>
        </w:tc>
        <w:tc>
          <w:tcPr>
            <w:tcW w:w="1608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22.4Język - uczeń dąży do precyzyjnego wysławiania się, świadomie dobiera środki językowe dla wyrażenia zamierzonych treści, stosuje różne rodzaje zdań, dostosowując szyk wyrazów i zdań do wagi,</w:t>
            </w:r>
            <w:r w:rsidR="00B96C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jaką nadaje </w:t>
            </w:r>
            <w:r>
              <w:rPr>
                <w:rFonts w:ascii="Calibri" w:eastAsia="Calibri" w:hAnsi="Calibri" w:cs="Calibri"/>
              </w:rPr>
              <w:lastRenderedPageBreak/>
              <w:t>przekazywanym informacjom, stosuje poprawne formy gramatyczne wyrazów</w:t>
            </w:r>
          </w:p>
        </w:tc>
        <w:tc>
          <w:tcPr>
            <w:tcW w:w="627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3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08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0" w:type="dxa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9573B" w:rsidTr="00F9573B">
        <w:trPr>
          <w:trHeight w:val="1"/>
        </w:trPr>
        <w:tc>
          <w:tcPr>
            <w:tcW w:w="69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'Book Antiqua', serif" w:eastAsia="'Book Antiqua', serif" w:hAnsi="'Book Antiqua', serif" w:cs="'Book Antiqua', serif"/>
                <w:sz w:val="18"/>
              </w:rPr>
              <w:lastRenderedPageBreak/>
              <w:t xml:space="preserve">5. </w:t>
            </w:r>
          </w:p>
        </w:tc>
        <w:tc>
          <w:tcPr>
            <w:tcW w:w="1608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22.5 Ortografia - uczeń pisze poprawnie pod względem ortograficznym</w:t>
            </w:r>
          </w:p>
        </w:tc>
        <w:tc>
          <w:tcPr>
            <w:tcW w:w="627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62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63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6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08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560" w:type="dxa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8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F9573B" w:rsidTr="00F9573B">
        <w:trPr>
          <w:trHeight w:val="1"/>
        </w:trPr>
        <w:tc>
          <w:tcPr>
            <w:tcW w:w="69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Calibri" w:eastAsia="Calibri" w:hAnsi="Calibri" w:cs="Calibri"/>
                <w:sz w:val="18"/>
              </w:rPr>
              <w:t>6</w:t>
            </w:r>
            <w:r>
              <w:rPr>
                <w:rFonts w:ascii="'Book Antiqua', serif" w:eastAsia="'Book Antiqua', serif" w:hAnsi="'Book Antiqua', serif" w:cs="'Book Antiqua', serif"/>
                <w:sz w:val="18"/>
              </w:rPr>
              <w:t xml:space="preserve">. </w:t>
            </w:r>
          </w:p>
        </w:tc>
        <w:tc>
          <w:tcPr>
            <w:tcW w:w="1608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22.6 Interpunkcja - uczeń poprawnie używa znaków interpunkcyjnych</w:t>
            </w:r>
          </w:p>
        </w:tc>
        <w:tc>
          <w:tcPr>
            <w:tcW w:w="627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2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63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8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0" w:type="dxa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 w:rsidP="00F9573B">
            <w:pPr>
              <w:spacing w:after="283" w:line="240" w:lineRule="auto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F9573B" w:rsidTr="00F9573B">
        <w:trPr>
          <w:trHeight w:val="1"/>
        </w:trPr>
        <w:tc>
          <w:tcPr>
            <w:tcW w:w="69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Arial Black" w:eastAsia="Arial Black" w:hAnsi="Arial Black" w:cs="Arial Black"/>
                <w:b/>
              </w:rPr>
              <w:t>RAZEM</w:t>
            </w:r>
          </w:p>
        </w:tc>
        <w:tc>
          <w:tcPr>
            <w:tcW w:w="1769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Arial Black" w:eastAsia="Arial Black" w:hAnsi="Arial Black" w:cs="Arial Black"/>
                <w:b/>
              </w:rPr>
              <w:t>48%</w:t>
            </w:r>
          </w:p>
        </w:tc>
        <w:tc>
          <w:tcPr>
            <w:tcW w:w="620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Arial Black" w:eastAsia="Arial Black" w:hAnsi="Arial Black" w:cs="Arial Black"/>
                <w:b/>
              </w:rPr>
              <w:t>41%</w:t>
            </w:r>
          </w:p>
        </w:tc>
        <w:tc>
          <w:tcPr>
            <w:tcW w:w="635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Arial Black" w:eastAsia="Arial Black" w:hAnsi="Arial Black" w:cs="Arial Black"/>
                <w:b/>
              </w:rPr>
              <w:t>39%</w:t>
            </w:r>
          </w:p>
        </w:tc>
        <w:tc>
          <w:tcPr>
            <w:tcW w:w="6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0" w:space="0" w:color="83696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Arial Black" w:eastAsia="Arial Black" w:hAnsi="Arial Black" w:cs="Arial Black"/>
                <w:b/>
              </w:rPr>
              <w:t>53%</w:t>
            </w:r>
          </w:p>
        </w:tc>
        <w:tc>
          <w:tcPr>
            <w:tcW w:w="1084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Arial Black" w:eastAsia="Arial Black" w:hAnsi="Arial Black" w:cs="Arial Black"/>
                <w:b/>
              </w:rPr>
              <w:t>41%33%</w:t>
            </w:r>
          </w:p>
        </w:tc>
        <w:tc>
          <w:tcPr>
            <w:tcW w:w="560" w:type="dxa"/>
            <w:tcBorders>
              <w:top w:val="single" w:sz="0" w:space="0" w:color="836967"/>
              <w:left w:val="single" w:sz="4" w:space="0" w:color="auto"/>
              <w:bottom w:val="single" w:sz="10" w:space="0" w:color="808080"/>
              <w:right w:val="single" w:sz="0" w:space="0" w:color="836967"/>
            </w:tcBorders>
            <w:shd w:val="clear" w:color="000000" w:fill="FFFFFF"/>
          </w:tcPr>
          <w:p w:rsidR="00F9573B" w:rsidRDefault="00F9573B">
            <w:pPr>
              <w:spacing w:after="283" w:line="240" w:lineRule="auto"/>
            </w:pPr>
          </w:p>
        </w:tc>
        <w:tc>
          <w:tcPr>
            <w:tcW w:w="856" w:type="dxa"/>
            <w:tcBorders>
              <w:top w:val="single" w:sz="0" w:space="0" w:color="836967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9573B" w:rsidRDefault="00F9573B">
            <w:pPr>
              <w:spacing w:after="283" w:line="240" w:lineRule="auto"/>
            </w:pPr>
            <w:r>
              <w:rPr>
                <w:rFonts w:ascii="Arial Black" w:eastAsia="Arial Black" w:hAnsi="Arial Black" w:cs="Arial Black"/>
                <w:b/>
              </w:rPr>
              <w:t>43%</w:t>
            </w:r>
          </w:p>
        </w:tc>
      </w:tr>
    </w:tbl>
    <w:p w:rsidR="00F9573B" w:rsidRDefault="00F9573B">
      <w:pPr>
        <w:spacing w:after="0" w:line="240" w:lineRule="auto"/>
        <w:ind w:right="-468"/>
        <w:rPr>
          <w:rFonts w:ascii="Calibri" w:eastAsia="Calibri" w:hAnsi="Calibri" w:cs="Calibri"/>
          <w:b/>
          <w:sz w:val="24"/>
        </w:rPr>
      </w:pPr>
    </w:p>
    <w:p w:rsidR="00EE45E6" w:rsidRDefault="00BC1397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Ś</w:t>
      </w:r>
      <w:r>
        <w:rPr>
          <w:rFonts w:ascii="Book Antiqua" w:eastAsia="Book Antiqua" w:hAnsi="Book Antiqua" w:cs="Book Antiqua"/>
          <w:b/>
          <w:sz w:val="24"/>
        </w:rPr>
        <w:t xml:space="preserve">REDNIA </w:t>
      </w:r>
      <w:r>
        <w:rPr>
          <w:rFonts w:ascii="Calibri" w:eastAsia="Calibri" w:hAnsi="Calibri" w:cs="Calibri"/>
          <w:b/>
          <w:sz w:val="24"/>
        </w:rPr>
        <w:t>Ł</w:t>
      </w:r>
      <w:r>
        <w:rPr>
          <w:rFonts w:ascii="Book Antiqua" w:eastAsia="Book Antiqua" w:hAnsi="Book Antiqua" w:cs="Book Antiqua"/>
          <w:b/>
          <w:sz w:val="24"/>
        </w:rPr>
        <w:t>ATWO</w:t>
      </w:r>
      <w:r>
        <w:rPr>
          <w:rFonts w:ascii="Calibri" w:eastAsia="Calibri" w:hAnsi="Calibri" w:cs="Calibri"/>
          <w:b/>
          <w:sz w:val="24"/>
        </w:rPr>
        <w:t>ŚĆ</w:t>
      </w:r>
      <w:r>
        <w:rPr>
          <w:rFonts w:ascii="Book Antiqua" w:eastAsia="Book Antiqua" w:hAnsi="Book Antiqua" w:cs="Book Antiqua"/>
          <w:b/>
          <w:sz w:val="24"/>
        </w:rPr>
        <w:t xml:space="preserve"> ROZPRAWKI: 43%</w:t>
      </w:r>
    </w:p>
    <w:p w:rsidR="00EE45E6" w:rsidRDefault="00BC1397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</w:t>
      </w:r>
    </w:p>
    <w:p w:rsidR="00EE45E6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  <w:b/>
          <w:sz w:val="24"/>
        </w:rPr>
        <w:t>KLASA III B  ZADANIA ZAMKNIĘTE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60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519"/>
        <w:gridCol w:w="440"/>
      </w:tblGrid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KOD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IL.PKT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36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95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95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45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IL.PKT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16,26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%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85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74</w:t>
            </w:r>
          </w:p>
        </w:tc>
      </w:tr>
    </w:tbl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</w:t>
      </w: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sz w:val="24"/>
        </w:rPr>
        <w:t xml:space="preserve"> KLASA III A  ZADANIA ZAMKNIĘTE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60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519"/>
        <w:gridCol w:w="440"/>
      </w:tblGrid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KOD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IL.PKT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IL.PKT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17,31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%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89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78</w:t>
            </w:r>
          </w:p>
        </w:tc>
      </w:tr>
    </w:tbl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</w:t>
      </w: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sz w:val="24"/>
        </w:rPr>
        <w:t xml:space="preserve"> KLASA III C   ZADANIA ZAMKNIĘTE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60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519"/>
        <w:gridCol w:w="440"/>
      </w:tblGrid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KOD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IL.PKT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36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IL.PKT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14,09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%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73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64</w:t>
            </w:r>
          </w:p>
        </w:tc>
      </w:tr>
    </w:tbl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b/>
          <w:sz w:val="24"/>
        </w:rPr>
        <w:t>KLASA III D  ZADANIA ZAMKNIĘTE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60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519"/>
        <w:gridCol w:w="440"/>
      </w:tblGrid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KOD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IL.PKT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95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45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IL.PKT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16,63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%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68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76</w:t>
            </w:r>
          </w:p>
        </w:tc>
      </w:tr>
    </w:tbl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</w:t>
      </w: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KLASA III E  ZADANIA ZAMKNIĘTE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60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519"/>
        <w:gridCol w:w="440"/>
      </w:tblGrid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KOD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IL.PKT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95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95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IL.PKT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16,04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%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73</w:t>
            </w:r>
          </w:p>
        </w:tc>
      </w:tr>
    </w:tbl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KLASA III F   ZADANIA ZAMKNIĘTE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60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519"/>
        <w:gridCol w:w="440"/>
      </w:tblGrid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KOD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19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20.3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IL.PKT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-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16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14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64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86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18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13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19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17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77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9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22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>24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IL.PKT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14,85</w:t>
            </w: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%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55</w:t>
            </w:r>
          </w:p>
        </w:tc>
        <w:tc>
          <w:tcPr>
            <w:tcW w:w="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90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80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85</w:t>
            </w:r>
          </w:p>
        </w:tc>
        <w:tc>
          <w:tcPr>
            <w:tcW w:w="3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50</w:t>
            </w:r>
          </w:p>
        </w:tc>
        <w:tc>
          <w:tcPr>
            <w:tcW w:w="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68</w:t>
            </w:r>
          </w:p>
        </w:tc>
      </w:tr>
    </w:tbl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Pr="00B96C7A" w:rsidRDefault="00BC1397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 w:rsidRPr="00B96C7A">
        <w:rPr>
          <w:rFonts w:ascii="Calibri" w:eastAsia="Calibri" w:hAnsi="Calibri" w:cs="Calibri"/>
          <w:b/>
          <w:sz w:val="28"/>
          <w:szCs w:val="28"/>
        </w:rPr>
        <w:lastRenderedPageBreak/>
        <w:t xml:space="preserve">  KLASA III A   ROZRAWKA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022"/>
        <w:gridCol w:w="880"/>
        <w:gridCol w:w="880"/>
        <w:gridCol w:w="880"/>
        <w:gridCol w:w="880"/>
        <w:gridCol w:w="880"/>
        <w:gridCol w:w="880"/>
        <w:gridCol w:w="991"/>
        <w:gridCol w:w="978"/>
        <w:gridCol w:w="881"/>
      </w:tblGrid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KOD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22.5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22.6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IL.PKT - %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SUMA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</w:t>
            </w:r>
            <w:r w:rsidR="00BC1397">
              <w:rPr>
                <w:rFonts w:ascii="Calibri" w:eastAsia="Calibri" w:hAnsi="Calibri" w:cs="Calibri"/>
              </w:rPr>
              <w:t xml:space="preserve">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</w:t>
            </w:r>
            <w:r w:rsidR="00BC1397">
              <w:rPr>
                <w:rFonts w:ascii="Calibri" w:eastAsia="Calibri" w:hAnsi="Calibri" w:cs="Calibri"/>
              </w:rPr>
              <w:t xml:space="preserve">  20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</w:t>
            </w:r>
            <w:r w:rsidR="00F9573B"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</w:rPr>
              <w:t xml:space="preserve">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</w:t>
            </w:r>
            <w:r w:rsidR="00BC1397">
              <w:rPr>
                <w:rFonts w:ascii="Calibri" w:eastAsia="Calibri" w:hAnsi="Calibri" w:cs="Calibri"/>
              </w:rPr>
              <w:t xml:space="preserve"> 30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 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 </w:t>
            </w:r>
            <w:r w:rsidR="00BC1397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</w:t>
            </w:r>
            <w:r w:rsidR="00BC1397">
              <w:rPr>
                <w:rFonts w:ascii="Calibri" w:eastAsia="Calibri" w:hAnsi="Calibri" w:cs="Calibri"/>
              </w:rPr>
              <w:t xml:space="preserve">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          </w:t>
            </w:r>
            <w:r w:rsidR="00BC1397">
              <w:rPr>
                <w:rFonts w:ascii="Calibri" w:eastAsia="Calibri" w:hAnsi="Calibri" w:cs="Calibri"/>
              </w:rPr>
              <w:t xml:space="preserve"> 90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 </w:t>
            </w:r>
            <w:r w:rsidR="00BC1397">
              <w:rPr>
                <w:rFonts w:ascii="Calibri" w:eastAsia="Calibri" w:hAnsi="Calibri" w:cs="Calibri"/>
              </w:rPr>
              <w:t xml:space="preserve">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 </w:t>
            </w:r>
            <w:r w:rsidR="00BC1397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</w:t>
            </w:r>
            <w:r w:rsidR="00BC1397">
              <w:rPr>
                <w:rFonts w:ascii="Calibri" w:eastAsia="Calibri" w:hAnsi="Calibri" w:cs="Calibri"/>
              </w:rPr>
              <w:t xml:space="preserve">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</w:t>
            </w:r>
            <w:r w:rsidR="00BC1397">
              <w:rPr>
                <w:rFonts w:ascii="Calibri" w:eastAsia="Calibri" w:hAnsi="Calibri" w:cs="Calibri"/>
              </w:rPr>
              <w:t xml:space="preserve">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   </w:t>
            </w:r>
            <w:r w:rsidR="00BC1397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  </w:t>
            </w:r>
            <w:r w:rsidR="00BC1397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</w:t>
            </w:r>
            <w:r w:rsidR="00BC1397">
              <w:rPr>
                <w:rFonts w:ascii="Calibri" w:eastAsia="Calibri" w:hAnsi="Calibri" w:cs="Calibri"/>
              </w:rPr>
              <w:t xml:space="preserve">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 </w:t>
            </w:r>
            <w:r w:rsidR="00BC1397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</w:t>
            </w:r>
            <w:r w:rsidR="00BC1397">
              <w:rPr>
                <w:rFonts w:ascii="Calibri" w:eastAsia="Calibri" w:hAnsi="Calibri" w:cs="Calibri"/>
              </w:rPr>
              <w:t xml:space="preserve">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</w:t>
            </w:r>
            <w:r w:rsidR="00BC1397">
              <w:rPr>
                <w:rFonts w:ascii="Calibri" w:eastAsia="Calibri" w:hAnsi="Calibri" w:cs="Calibri"/>
              </w:rPr>
              <w:t xml:space="preserve">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          </w:t>
            </w:r>
            <w:r w:rsidR="00BC1397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        </w:t>
            </w:r>
            <w:r w:rsidR="00BC1397">
              <w:rPr>
                <w:rFonts w:ascii="Calibri" w:eastAsia="Calibri" w:hAnsi="Calibri" w:cs="Calibri"/>
              </w:rPr>
              <w:t xml:space="preserve"> 60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PKT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4,77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21,42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32"/>
              </w:rPr>
              <w:t>%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29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</w:t>
            </w:r>
            <w:r w:rsidR="00BC1397">
              <w:rPr>
                <w:rFonts w:ascii="Calibri" w:eastAsia="Calibri" w:hAnsi="Calibri" w:cs="Calibri"/>
                <w:b/>
              </w:rPr>
              <w:t>47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63</w:t>
            </w:r>
          </w:p>
        </w:tc>
      </w:tr>
    </w:tbl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B96C7A" w:rsidRDefault="00B96C7A">
      <w:pPr>
        <w:spacing w:after="120" w:line="240" w:lineRule="auto"/>
        <w:rPr>
          <w:rFonts w:ascii="Calibri" w:eastAsia="Calibri" w:hAnsi="Calibri" w:cs="Calibri"/>
        </w:rPr>
      </w:pPr>
    </w:p>
    <w:p w:rsidR="00B96C7A" w:rsidRDefault="00B96C7A">
      <w:pPr>
        <w:spacing w:after="120" w:line="240" w:lineRule="auto"/>
        <w:rPr>
          <w:rFonts w:ascii="Calibri" w:eastAsia="Calibri" w:hAnsi="Calibri" w:cs="Calibri"/>
        </w:rPr>
      </w:pPr>
    </w:p>
    <w:p w:rsidR="00B96C7A" w:rsidRDefault="00B96C7A">
      <w:pPr>
        <w:spacing w:after="120" w:line="240" w:lineRule="auto"/>
        <w:rPr>
          <w:rFonts w:ascii="Calibri" w:eastAsia="Calibri" w:hAnsi="Calibri" w:cs="Calibri"/>
        </w:rPr>
      </w:pPr>
    </w:p>
    <w:p w:rsidR="00B96C7A" w:rsidRDefault="00B96C7A">
      <w:pPr>
        <w:spacing w:after="120" w:line="240" w:lineRule="auto"/>
        <w:rPr>
          <w:rFonts w:ascii="Calibri" w:eastAsia="Calibri" w:hAnsi="Calibri" w:cs="Calibri"/>
        </w:rPr>
      </w:pPr>
    </w:p>
    <w:p w:rsidR="00B96C7A" w:rsidRDefault="00B96C7A">
      <w:pPr>
        <w:spacing w:after="120" w:line="240" w:lineRule="auto"/>
        <w:rPr>
          <w:rFonts w:ascii="Calibri" w:eastAsia="Calibri" w:hAnsi="Calibri" w:cs="Calibri"/>
        </w:rPr>
      </w:pPr>
    </w:p>
    <w:p w:rsidR="00B96C7A" w:rsidRDefault="00B96C7A">
      <w:pPr>
        <w:spacing w:after="120" w:line="240" w:lineRule="auto"/>
        <w:rPr>
          <w:rFonts w:ascii="Calibri" w:eastAsia="Calibri" w:hAnsi="Calibri" w:cs="Calibri"/>
        </w:rPr>
      </w:pPr>
    </w:p>
    <w:p w:rsidR="00B96C7A" w:rsidRDefault="00B96C7A">
      <w:pPr>
        <w:spacing w:after="120" w:line="240" w:lineRule="auto"/>
        <w:rPr>
          <w:rFonts w:ascii="Calibri" w:eastAsia="Calibri" w:hAnsi="Calibri" w:cs="Calibri"/>
        </w:rPr>
      </w:pPr>
    </w:p>
    <w:p w:rsidR="00B96C7A" w:rsidRDefault="00B96C7A">
      <w:pPr>
        <w:spacing w:after="120" w:line="240" w:lineRule="auto"/>
        <w:rPr>
          <w:rFonts w:ascii="Calibri" w:eastAsia="Calibri" w:hAnsi="Calibri" w:cs="Calibri"/>
        </w:rPr>
      </w:pPr>
    </w:p>
    <w:p w:rsidR="00B96C7A" w:rsidRDefault="00B96C7A">
      <w:pPr>
        <w:spacing w:after="120" w:line="240" w:lineRule="auto"/>
        <w:rPr>
          <w:rFonts w:ascii="Calibri" w:eastAsia="Calibri" w:hAnsi="Calibri" w:cs="Calibri"/>
        </w:rPr>
      </w:pPr>
    </w:p>
    <w:p w:rsidR="00EE45E6" w:rsidRDefault="00EE45E6">
      <w:pPr>
        <w:spacing w:after="120" w:line="240" w:lineRule="auto"/>
        <w:rPr>
          <w:rFonts w:ascii="Calibri" w:eastAsia="Calibri" w:hAnsi="Calibri" w:cs="Calibri"/>
        </w:rPr>
      </w:pPr>
    </w:p>
    <w:p w:rsidR="00EE45E6" w:rsidRPr="00C34B36" w:rsidRDefault="00BC1397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 w:rsidRPr="00C34B36">
        <w:rPr>
          <w:rFonts w:ascii="Calibri" w:eastAsia="Calibri" w:hAnsi="Calibri" w:cs="Calibri"/>
          <w:b/>
          <w:sz w:val="28"/>
          <w:szCs w:val="28"/>
        </w:rPr>
        <w:lastRenderedPageBreak/>
        <w:t>KLASA III   B    ROZRAWKA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022"/>
        <w:gridCol w:w="880"/>
        <w:gridCol w:w="880"/>
        <w:gridCol w:w="880"/>
        <w:gridCol w:w="880"/>
        <w:gridCol w:w="880"/>
        <w:gridCol w:w="880"/>
        <w:gridCol w:w="991"/>
        <w:gridCol w:w="978"/>
        <w:gridCol w:w="881"/>
      </w:tblGrid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KOD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22.5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22.6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IL.PKT - %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SUMA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 </w:t>
            </w:r>
            <w:r w:rsidR="00BC1397">
              <w:rPr>
                <w:rFonts w:ascii="Calibri" w:eastAsia="Calibri" w:hAnsi="Calibri" w:cs="Calibri"/>
              </w:rPr>
              <w:t xml:space="preserve">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  </w:t>
            </w:r>
            <w:r w:rsidR="00BC1397">
              <w:rPr>
                <w:rFonts w:ascii="Calibri" w:eastAsia="Calibri" w:hAnsi="Calibri" w:cs="Calibri"/>
              </w:rPr>
              <w:t xml:space="preserve">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</w:t>
            </w:r>
            <w:r w:rsidR="00BC1397">
              <w:rPr>
                <w:rFonts w:ascii="Calibri" w:eastAsia="Calibri" w:hAnsi="Calibri" w:cs="Calibri"/>
              </w:rPr>
              <w:t xml:space="preserve">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         </w:t>
            </w:r>
            <w:r w:rsidR="00BC1397">
              <w:rPr>
                <w:rFonts w:ascii="Calibri" w:eastAsia="Calibri" w:hAnsi="Calibri" w:cs="Calibri"/>
              </w:rPr>
              <w:t xml:space="preserve"> 70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         </w:t>
            </w:r>
            <w:r w:rsidR="00BC1397">
              <w:rPr>
                <w:rFonts w:ascii="Calibri" w:eastAsia="Calibri" w:hAnsi="Calibri" w:cs="Calibri"/>
              </w:rPr>
              <w:t xml:space="preserve">    </w:t>
            </w:r>
            <w:proofErr w:type="spellStart"/>
            <w:r w:rsidR="00BC1397">
              <w:rPr>
                <w:rFonts w:ascii="Calibri" w:eastAsia="Calibri" w:hAnsi="Calibri" w:cs="Calibri"/>
              </w:rPr>
              <w:t>0</w:t>
            </w:r>
            <w:proofErr w:type="spellEnd"/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  </w:t>
            </w:r>
            <w:r w:rsidR="00BC1397">
              <w:rPr>
                <w:rFonts w:ascii="Calibri" w:eastAsia="Calibri" w:hAnsi="Calibri" w:cs="Calibri"/>
              </w:rPr>
              <w:t xml:space="preserve">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</w:t>
            </w:r>
            <w:r w:rsidR="00BC1397">
              <w:rPr>
                <w:rFonts w:ascii="Calibri" w:eastAsia="Calibri" w:hAnsi="Calibri" w:cs="Calibri"/>
              </w:rPr>
              <w:t xml:space="preserve">    30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</w:t>
            </w:r>
            <w:r w:rsidR="00BC1397">
              <w:rPr>
                <w:rFonts w:ascii="Calibri" w:eastAsia="Calibri" w:hAnsi="Calibri" w:cs="Calibri"/>
              </w:rPr>
              <w:t xml:space="preserve">    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         </w:t>
            </w:r>
            <w:r w:rsidR="00BC1397">
              <w:rPr>
                <w:rFonts w:ascii="Calibri" w:eastAsia="Calibri" w:hAnsi="Calibri" w:cs="Calibri"/>
              </w:rPr>
              <w:t xml:space="preserve"> 70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 </w:t>
            </w:r>
            <w:r w:rsidR="00BC1397">
              <w:rPr>
                <w:rFonts w:ascii="Calibri" w:eastAsia="Calibri" w:hAnsi="Calibri" w:cs="Calibri"/>
              </w:rPr>
              <w:t xml:space="preserve">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</w:t>
            </w:r>
            <w:r w:rsidR="00BC1397">
              <w:rPr>
                <w:rFonts w:ascii="Calibri" w:eastAsia="Calibri" w:hAnsi="Calibri" w:cs="Calibri"/>
              </w:rPr>
              <w:t xml:space="preserve">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         </w:t>
            </w:r>
            <w:r w:rsidR="00BC1397">
              <w:rPr>
                <w:rFonts w:ascii="Calibri" w:eastAsia="Calibri" w:hAnsi="Calibri" w:cs="Calibri"/>
              </w:rPr>
              <w:t xml:space="preserve">    </w:t>
            </w:r>
            <w:proofErr w:type="spellStart"/>
            <w:r w:rsidR="00BC1397">
              <w:rPr>
                <w:rFonts w:ascii="Calibri" w:eastAsia="Calibri" w:hAnsi="Calibri" w:cs="Calibri"/>
              </w:rPr>
              <w:t>0</w:t>
            </w:r>
            <w:proofErr w:type="spellEnd"/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 </w:t>
            </w:r>
            <w:r w:rsidR="00BC1397">
              <w:rPr>
                <w:rFonts w:ascii="Calibri" w:eastAsia="Calibri" w:hAnsi="Calibri" w:cs="Calibri"/>
              </w:rPr>
              <w:t xml:space="preserve"> 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</w:t>
            </w:r>
            <w:r w:rsidR="00BC1397">
              <w:rPr>
                <w:rFonts w:ascii="Calibri" w:eastAsia="Calibri" w:hAnsi="Calibri" w:cs="Calibri"/>
              </w:rPr>
              <w:t xml:space="preserve"> 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 </w:t>
            </w:r>
            <w:r w:rsidR="00BC1397">
              <w:rPr>
                <w:rFonts w:ascii="Calibri" w:eastAsia="Calibri" w:hAnsi="Calibri" w:cs="Calibri"/>
              </w:rPr>
              <w:t xml:space="preserve">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</w:t>
            </w:r>
            <w:r w:rsidR="00BC1397">
              <w:rPr>
                <w:rFonts w:ascii="Calibri" w:eastAsia="Calibri" w:hAnsi="Calibri" w:cs="Calibri"/>
              </w:rPr>
              <w:t xml:space="preserve">  20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       </w:t>
            </w:r>
            <w:r w:rsidR="00BC1397">
              <w:rPr>
                <w:rFonts w:ascii="Calibri" w:eastAsia="Calibri" w:hAnsi="Calibri" w:cs="Calibri"/>
              </w:rPr>
              <w:t xml:space="preserve">  70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 </w:t>
            </w:r>
            <w:r w:rsidR="00BC1397"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</w:t>
            </w:r>
            <w:r w:rsidR="00BC1397">
              <w:rPr>
                <w:rFonts w:ascii="Calibri" w:eastAsia="Calibri" w:hAnsi="Calibri" w:cs="Calibri"/>
              </w:rPr>
              <w:t xml:space="preserve">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  </w:t>
            </w:r>
            <w:r w:rsidR="00BC1397"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</w:t>
            </w:r>
            <w:r w:rsidR="00BC1397">
              <w:rPr>
                <w:rFonts w:ascii="Calibri" w:eastAsia="Calibri" w:hAnsi="Calibri" w:cs="Calibri"/>
              </w:rPr>
              <w:t xml:space="preserve">   20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</w:t>
            </w:r>
            <w:r w:rsidR="00BC1397">
              <w:rPr>
                <w:rFonts w:ascii="Calibri" w:eastAsia="Calibri" w:hAnsi="Calibri" w:cs="Calibri"/>
              </w:rPr>
              <w:t xml:space="preserve"> 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</w:t>
            </w:r>
            <w:r w:rsidR="00BC1397"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PKT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4,11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20,17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%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69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39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27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</w:t>
            </w:r>
            <w:r w:rsidR="00BC1397">
              <w:rPr>
                <w:rFonts w:ascii="Calibri" w:eastAsia="Calibri" w:hAnsi="Calibri" w:cs="Calibri"/>
                <w:b/>
                <w:sz w:val="24"/>
              </w:rPr>
              <w:t xml:space="preserve">  41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59</w:t>
            </w:r>
          </w:p>
        </w:tc>
      </w:tr>
    </w:tbl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F9573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C34B36" w:rsidRDefault="00C34B36">
      <w:pPr>
        <w:spacing w:after="120" w:line="240" w:lineRule="auto"/>
        <w:rPr>
          <w:rFonts w:ascii="Calibri" w:eastAsia="Calibri" w:hAnsi="Calibri" w:cs="Calibri"/>
        </w:rPr>
      </w:pPr>
    </w:p>
    <w:p w:rsidR="00C34B36" w:rsidRDefault="00C34B36">
      <w:pPr>
        <w:spacing w:after="120" w:line="240" w:lineRule="auto"/>
        <w:rPr>
          <w:rFonts w:ascii="Calibri" w:eastAsia="Calibri" w:hAnsi="Calibri" w:cs="Calibri"/>
        </w:rPr>
      </w:pPr>
    </w:p>
    <w:p w:rsidR="00C34B36" w:rsidRDefault="00C34B36">
      <w:pPr>
        <w:spacing w:after="120" w:line="240" w:lineRule="auto"/>
        <w:rPr>
          <w:rFonts w:ascii="Calibri" w:eastAsia="Calibri" w:hAnsi="Calibri" w:cs="Calibri"/>
        </w:rPr>
      </w:pPr>
    </w:p>
    <w:p w:rsidR="00C34B36" w:rsidRDefault="00C34B36">
      <w:pPr>
        <w:spacing w:after="120" w:line="240" w:lineRule="auto"/>
        <w:rPr>
          <w:rFonts w:ascii="Calibri" w:eastAsia="Calibri" w:hAnsi="Calibri" w:cs="Calibri"/>
        </w:rPr>
      </w:pPr>
    </w:p>
    <w:p w:rsidR="00C34B36" w:rsidRDefault="00C34B36">
      <w:pPr>
        <w:spacing w:after="120" w:line="240" w:lineRule="auto"/>
        <w:rPr>
          <w:rFonts w:ascii="Calibri" w:eastAsia="Calibri" w:hAnsi="Calibri" w:cs="Calibri"/>
        </w:rPr>
      </w:pPr>
    </w:p>
    <w:p w:rsidR="00C34B36" w:rsidRDefault="00C34B36">
      <w:pPr>
        <w:spacing w:after="120" w:line="240" w:lineRule="auto"/>
        <w:rPr>
          <w:rFonts w:ascii="Calibri" w:eastAsia="Calibri" w:hAnsi="Calibri" w:cs="Calibri"/>
        </w:rPr>
      </w:pPr>
    </w:p>
    <w:p w:rsidR="00C34B36" w:rsidRDefault="00C34B36">
      <w:pPr>
        <w:spacing w:after="120" w:line="240" w:lineRule="auto"/>
        <w:rPr>
          <w:rFonts w:ascii="Calibri" w:eastAsia="Calibri" w:hAnsi="Calibri" w:cs="Calibri"/>
        </w:rPr>
      </w:pPr>
    </w:p>
    <w:p w:rsidR="00C34B36" w:rsidRDefault="00C34B36">
      <w:pPr>
        <w:spacing w:after="120" w:line="240" w:lineRule="auto"/>
        <w:rPr>
          <w:rFonts w:ascii="Calibri" w:eastAsia="Calibri" w:hAnsi="Calibri" w:cs="Calibri"/>
        </w:rPr>
      </w:pPr>
    </w:p>
    <w:p w:rsidR="00EE45E6" w:rsidRPr="00C34B36" w:rsidRDefault="00BC1397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 w:rsidRPr="00C34B36"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r w:rsidRPr="00C34B36">
        <w:rPr>
          <w:rFonts w:ascii="Calibri" w:eastAsia="Calibri" w:hAnsi="Calibri" w:cs="Calibri"/>
          <w:b/>
          <w:sz w:val="28"/>
          <w:szCs w:val="28"/>
        </w:rPr>
        <w:t>KLASA III C    ROZRAWKA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022"/>
        <w:gridCol w:w="880"/>
        <w:gridCol w:w="880"/>
        <w:gridCol w:w="880"/>
        <w:gridCol w:w="880"/>
        <w:gridCol w:w="880"/>
        <w:gridCol w:w="880"/>
        <w:gridCol w:w="991"/>
        <w:gridCol w:w="978"/>
        <w:gridCol w:w="881"/>
      </w:tblGrid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KOD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22.5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22.6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IL.PKT - %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SUMA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  </w:t>
            </w:r>
            <w:r w:rsidR="00BC1397">
              <w:rPr>
                <w:rFonts w:ascii="Calibri" w:eastAsia="Calibri" w:hAnsi="Calibri" w:cs="Calibri"/>
              </w:rPr>
              <w:t xml:space="preserve">40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 </w:t>
            </w:r>
            <w:r w:rsidR="00BC1397">
              <w:rPr>
                <w:rFonts w:ascii="Calibri" w:eastAsia="Calibri" w:hAnsi="Calibri" w:cs="Calibri"/>
              </w:rPr>
              <w:t xml:space="preserve"> 30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  </w:t>
            </w:r>
            <w:r w:rsidR="00BC1397">
              <w:rPr>
                <w:rFonts w:ascii="Calibri" w:eastAsia="Calibri" w:hAnsi="Calibri" w:cs="Calibri"/>
              </w:rPr>
              <w:t xml:space="preserve">  50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        </w:t>
            </w:r>
            <w:r w:rsidR="00BC1397">
              <w:rPr>
                <w:rFonts w:ascii="Calibri" w:eastAsia="Calibri" w:hAnsi="Calibri" w:cs="Calibri"/>
              </w:rPr>
              <w:t xml:space="preserve"> - 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        </w:t>
            </w:r>
            <w:r w:rsidR="00BC1397">
              <w:rPr>
                <w:rFonts w:ascii="Calibri" w:eastAsia="Calibri" w:hAnsi="Calibri" w:cs="Calibri"/>
              </w:rPr>
              <w:t xml:space="preserve">  60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       </w:t>
            </w:r>
            <w:r w:rsidR="00BC1397">
              <w:rPr>
                <w:rFonts w:ascii="Calibri" w:eastAsia="Calibri" w:hAnsi="Calibri" w:cs="Calibri"/>
              </w:rPr>
              <w:t xml:space="preserve">    60           2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</w:t>
            </w:r>
            <w:r w:rsidR="00BC1397">
              <w:rPr>
                <w:rFonts w:ascii="Calibri" w:eastAsia="Calibri" w:hAnsi="Calibri" w:cs="Calibri"/>
              </w:rPr>
              <w:t xml:space="preserve">   30    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 </w:t>
            </w:r>
            <w:r w:rsidR="00BC1397">
              <w:rPr>
                <w:rFonts w:ascii="Calibri" w:eastAsia="Calibri" w:hAnsi="Calibri" w:cs="Calibri"/>
              </w:rPr>
              <w:t xml:space="preserve">  20   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</w:t>
            </w:r>
            <w:r w:rsidR="00BC1397">
              <w:rPr>
                <w:rFonts w:ascii="Calibri" w:eastAsia="Calibri" w:hAnsi="Calibri" w:cs="Calibri"/>
              </w:rPr>
              <w:t xml:space="preserve">   30  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 </w:t>
            </w:r>
            <w:r w:rsidR="00BC1397">
              <w:rPr>
                <w:rFonts w:ascii="Calibri" w:eastAsia="Calibri" w:hAnsi="Calibri" w:cs="Calibri"/>
              </w:rPr>
              <w:t xml:space="preserve"> 20 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 </w:t>
            </w:r>
            <w:r w:rsidR="00BC1397">
              <w:rPr>
                <w:rFonts w:ascii="Calibri" w:eastAsia="Calibri" w:hAnsi="Calibri" w:cs="Calibri"/>
              </w:rPr>
              <w:t xml:space="preserve">30 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  </w:t>
            </w:r>
            <w:r w:rsidR="00BC1397">
              <w:rPr>
                <w:rFonts w:ascii="Calibri" w:eastAsia="Calibri" w:hAnsi="Calibri" w:cs="Calibri"/>
              </w:rPr>
              <w:t xml:space="preserve"> 50  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1            10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 </w:t>
            </w:r>
            <w:r w:rsidR="00BC1397">
              <w:rPr>
                <w:rFonts w:ascii="Calibri" w:eastAsia="Calibri" w:hAnsi="Calibri" w:cs="Calibri"/>
              </w:rPr>
              <w:t xml:space="preserve">30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 </w:t>
            </w:r>
            <w:r w:rsidR="00BC1397">
              <w:rPr>
                <w:rFonts w:ascii="Calibri" w:eastAsia="Calibri" w:hAnsi="Calibri" w:cs="Calibri"/>
              </w:rPr>
              <w:t xml:space="preserve"> 20  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 </w:t>
            </w:r>
            <w:r w:rsidR="00BC1397">
              <w:rPr>
                <w:rFonts w:ascii="Calibri" w:eastAsia="Calibri" w:hAnsi="Calibri" w:cs="Calibri"/>
              </w:rPr>
              <w:t xml:space="preserve">30  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 </w:t>
            </w:r>
            <w:r w:rsidR="00BC1397">
              <w:rPr>
                <w:rFonts w:ascii="Calibri" w:eastAsia="Calibri" w:hAnsi="Calibri" w:cs="Calibri"/>
              </w:rPr>
              <w:t xml:space="preserve">20   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</w:t>
            </w:r>
            <w:r w:rsidR="00BC1397">
              <w:rPr>
                <w:rFonts w:ascii="Calibri" w:eastAsia="Calibri" w:hAnsi="Calibri" w:cs="Calibri"/>
              </w:rPr>
              <w:t xml:space="preserve"> 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</w:t>
            </w:r>
            <w:r w:rsidR="00BC1397">
              <w:rPr>
                <w:rFonts w:ascii="Calibri" w:eastAsia="Calibri" w:hAnsi="Calibri" w:cs="Calibri"/>
              </w:rPr>
              <w:t xml:space="preserve">  20         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</w:t>
            </w:r>
            <w:r w:rsidR="00BC1397"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</w:t>
            </w:r>
            <w:r w:rsidR="00F9573B"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 </w:t>
            </w:r>
            <w:r w:rsidR="00BC1397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 </w:t>
            </w:r>
            <w:r w:rsidR="00BC1397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PKT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3,88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%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25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77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59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</w:t>
            </w:r>
            <w:r w:rsidR="00BC1397">
              <w:rPr>
                <w:rFonts w:ascii="Calibri" w:eastAsia="Calibri" w:hAnsi="Calibri" w:cs="Calibri"/>
                <w:b/>
                <w:sz w:val="24"/>
              </w:rPr>
              <w:t xml:space="preserve">       39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53</w:t>
            </w:r>
          </w:p>
        </w:tc>
      </w:tr>
    </w:tbl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</w:t>
      </w: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C34B36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E45E6" w:rsidRPr="00F9573B" w:rsidRDefault="00BC1397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lastRenderedPageBreak/>
        <w:t xml:space="preserve">    </w:t>
      </w:r>
      <w:r w:rsidRPr="00F9573B">
        <w:rPr>
          <w:rFonts w:ascii="Calibri" w:eastAsia="Calibri" w:hAnsi="Calibri" w:cs="Calibri"/>
          <w:b/>
          <w:sz w:val="28"/>
          <w:szCs w:val="28"/>
        </w:rPr>
        <w:t>KLASA III    D   ROZRAWKA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022"/>
        <w:gridCol w:w="880"/>
        <w:gridCol w:w="880"/>
        <w:gridCol w:w="880"/>
        <w:gridCol w:w="880"/>
        <w:gridCol w:w="880"/>
        <w:gridCol w:w="880"/>
        <w:gridCol w:w="991"/>
        <w:gridCol w:w="978"/>
        <w:gridCol w:w="881"/>
      </w:tblGrid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KOD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22.5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22.6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IL.PKT - %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 w:rsidP="00F9573B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 xml:space="preserve">  SUMA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 </w:t>
            </w:r>
            <w:r w:rsidR="00BC1397">
              <w:rPr>
                <w:rFonts w:ascii="Calibri" w:eastAsia="Calibri" w:hAnsi="Calibri" w:cs="Calibri"/>
              </w:rPr>
              <w:t xml:space="preserve">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</w:t>
            </w:r>
            <w:r w:rsidR="00BC1397">
              <w:rPr>
                <w:rFonts w:ascii="Calibri" w:eastAsia="Calibri" w:hAnsi="Calibri" w:cs="Calibri"/>
              </w:rPr>
              <w:t xml:space="preserve">   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           </w:t>
            </w:r>
            <w:r w:rsidR="00BC1397">
              <w:rPr>
                <w:rFonts w:ascii="Calibri" w:eastAsia="Calibri" w:hAnsi="Calibri" w:cs="Calibri"/>
              </w:rPr>
              <w:t xml:space="preserve"> 90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</w:t>
            </w:r>
            <w:r w:rsidR="00BC1397">
              <w:rPr>
                <w:rFonts w:ascii="Calibri" w:eastAsia="Calibri" w:hAnsi="Calibri" w:cs="Calibri"/>
              </w:rPr>
              <w:t xml:space="preserve">   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         </w:t>
            </w:r>
            <w:r w:rsidR="00BC1397">
              <w:rPr>
                <w:rFonts w:ascii="Calibri" w:eastAsia="Calibri" w:hAnsi="Calibri" w:cs="Calibri"/>
              </w:rPr>
              <w:t xml:space="preserve">  70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 </w:t>
            </w:r>
            <w:r w:rsidR="00BC1397">
              <w:rPr>
                <w:rFonts w:ascii="Calibri" w:eastAsia="Calibri" w:hAnsi="Calibri" w:cs="Calibri"/>
              </w:rPr>
              <w:t xml:space="preserve">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         </w:t>
            </w:r>
            <w:r w:rsidR="00BC1397">
              <w:rPr>
                <w:rFonts w:ascii="Calibri" w:eastAsia="Calibri" w:hAnsi="Calibri" w:cs="Calibri"/>
              </w:rPr>
              <w:t xml:space="preserve">  60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 </w:t>
            </w:r>
            <w:r w:rsidR="00BC1397">
              <w:rPr>
                <w:rFonts w:ascii="Calibri" w:eastAsia="Calibri" w:hAnsi="Calibri" w:cs="Calibri"/>
              </w:rPr>
              <w:t xml:space="preserve"> 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      </w:t>
            </w:r>
            <w:r w:rsidR="00BC1397">
              <w:rPr>
                <w:rFonts w:ascii="Calibri" w:eastAsia="Calibri" w:hAnsi="Calibri" w:cs="Calibri"/>
              </w:rPr>
              <w:t xml:space="preserve"> 100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 </w:t>
            </w:r>
            <w:r w:rsidR="00BC1397">
              <w:rPr>
                <w:rFonts w:ascii="Calibri" w:eastAsia="Calibri" w:hAnsi="Calibri" w:cs="Calibri"/>
              </w:rPr>
              <w:t xml:space="preserve"> 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</w:t>
            </w:r>
            <w:r w:rsidR="00BC1397">
              <w:rPr>
                <w:rFonts w:ascii="Calibri" w:eastAsia="Calibri" w:hAnsi="Calibri" w:cs="Calibri"/>
              </w:rPr>
              <w:t xml:space="preserve">  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 w:rsidP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 </w:t>
            </w:r>
            <w:r w:rsidR="00BC1397">
              <w:rPr>
                <w:rFonts w:ascii="Calibri" w:eastAsia="Calibri" w:hAnsi="Calibri" w:cs="Calibri"/>
              </w:rPr>
              <w:t xml:space="preserve">  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        </w:t>
            </w:r>
            <w:r w:rsidR="00BC1397">
              <w:rPr>
                <w:rFonts w:ascii="Calibri" w:eastAsia="Calibri" w:hAnsi="Calibri" w:cs="Calibri"/>
              </w:rPr>
              <w:t xml:space="preserve">   60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</w:t>
            </w:r>
            <w:r w:rsidR="00BC1397">
              <w:rPr>
                <w:rFonts w:ascii="Calibri" w:eastAsia="Calibri" w:hAnsi="Calibri" w:cs="Calibri"/>
              </w:rPr>
              <w:t xml:space="preserve">   20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 </w:t>
            </w:r>
            <w:r w:rsidR="00BC1397">
              <w:rPr>
                <w:rFonts w:ascii="Calibri" w:eastAsia="Calibri" w:hAnsi="Calibri" w:cs="Calibri"/>
              </w:rPr>
              <w:t xml:space="preserve">  20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 </w:t>
            </w:r>
            <w:r w:rsidR="00BC1397">
              <w:rPr>
                <w:rFonts w:ascii="Calibri" w:eastAsia="Calibri" w:hAnsi="Calibri" w:cs="Calibri"/>
              </w:rPr>
              <w:t xml:space="preserve">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        </w:t>
            </w:r>
            <w:r w:rsidR="00BC1397">
              <w:rPr>
                <w:rFonts w:ascii="Calibri" w:eastAsia="Calibri" w:hAnsi="Calibri" w:cs="Calibri"/>
              </w:rPr>
              <w:t xml:space="preserve">  70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</w:t>
            </w:r>
            <w:r w:rsidR="00BC1397">
              <w:rPr>
                <w:rFonts w:ascii="Calibri" w:eastAsia="Calibri" w:hAnsi="Calibri" w:cs="Calibri"/>
              </w:rPr>
              <w:t xml:space="preserve"> 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</w:t>
            </w:r>
            <w:r w:rsidR="00BC1397">
              <w:rPr>
                <w:rFonts w:ascii="Calibri" w:eastAsia="Calibri" w:hAnsi="Calibri" w:cs="Calibri"/>
              </w:rPr>
              <w:t xml:space="preserve"> 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        </w:t>
            </w:r>
            <w:r w:rsidR="00BC1397">
              <w:rPr>
                <w:rFonts w:ascii="Calibri" w:eastAsia="Calibri" w:hAnsi="Calibri" w:cs="Calibri"/>
              </w:rPr>
              <w:t xml:space="preserve">  70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        </w:t>
            </w:r>
            <w:r w:rsidR="00BC1397">
              <w:rPr>
                <w:rFonts w:ascii="Calibri" w:eastAsia="Calibri" w:hAnsi="Calibri" w:cs="Calibri"/>
              </w:rPr>
              <w:t xml:space="preserve">  70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        </w:t>
            </w:r>
            <w:r w:rsidR="00BC1397">
              <w:rPr>
                <w:rFonts w:ascii="Calibri" w:eastAsia="Calibri" w:hAnsi="Calibri" w:cs="Calibri"/>
              </w:rPr>
              <w:t xml:space="preserve">  80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PKT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39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5,33  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21,77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%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77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F9573B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</w:t>
            </w:r>
            <w:r w:rsidR="00BC1397">
              <w:rPr>
                <w:rFonts w:ascii="Calibri" w:eastAsia="Calibri" w:hAnsi="Calibri" w:cs="Calibri"/>
                <w:b/>
                <w:sz w:val="24"/>
              </w:rPr>
              <w:t xml:space="preserve"> 53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64</w:t>
            </w:r>
          </w:p>
        </w:tc>
      </w:tr>
    </w:tbl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9573B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</w:t>
      </w: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F9573B" w:rsidRDefault="00F9573B">
      <w:pPr>
        <w:spacing w:after="120" w:line="240" w:lineRule="auto"/>
        <w:rPr>
          <w:rFonts w:ascii="Calibri" w:eastAsia="Calibri" w:hAnsi="Calibri" w:cs="Calibri"/>
        </w:rPr>
      </w:pPr>
    </w:p>
    <w:p w:rsidR="00EE45E6" w:rsidRPr="00F9573B" w:rsidRDefault="00BC1397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9573B">
        <w:rPr>
          <w:rFonts w:ascii="Calibri" w:eastAsia="Calibri" w:hAnsi="Calibri" w:cs="Calibri"/>
          <w:b/>
          <w:sz w:val="28"/>
          <w:szCs w:val="28"/>
        </w:rPr>
        <w:lastRenderedPageBreak/>
        <w:t xml:space="preserve">    KLASA III  E   ROZRAWKA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022"/>
        <w:gridCol w:w="880"/>
        <w:gridCol w:w="880"/>
        <w:gridCol w:w="880"/>
        <w:gridCol w:w="880"/>
        <w:gridCol w:w="880"/>
        <w:gridCol w:w="880"/>
        <w:gridCol w:w="991"/>
        <w:gridCol w:w="978"/>
        <w:gridCol w:w="881"/>
      </w:tblGrid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KOD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22.5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22.6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IL.PKT - %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 w:rsidP="00F9573B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SUMA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 </w:t>
            </w:r>
            <w:r w:rsidR="00BC1397">
              <w:rPr>
                <w:rFonts w:ascii="Calibri" w:eastAsia="Calibri" w:hAnsi="Calibri" w:cs="Calibri"/>
              </w:rPr>
              <w:t xml:space="preserve">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 </w:t>
            </w:r>
            <w:r w:rsidR="00BC1397">
              <w:rPr>
                <w:rFonts w:ascii="Calibri" w:eastAsia="Calibri" w:hAnsi="Calibri" w:cs="Calibri"/>
              </w:rPr>
              <w:t xml:space="preserve">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</w:t>
            </w:r>
            <w:r w:rsidR="00BC1397">
              <w:rPr>
                <w:rFonts w:ascii="Calibri" w:eastAsia="Calibri" w:hAnsi="Calibri" w:cs="Calibri"/>
              </w:rPr>
              <w:t xml:space="preserve">    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  </w:t>
            </w:r>
            <w:r w:rsidR="00BC1397">
              <w:rPr>
                <w:rFonts w:ascii="Calibri" w:eastAsia="Calibri" w:hAnsi="Calibri" w:cs="Calibri"/>
              </w:rPr>
              <w:t xml:space="preserve"> 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</w:t>
            </w:r>
            <w:r w:rsidR="00BC1397">
              <w:rPr>
                <w:rFonts w:ascii="Calibri" w:eastAsia="Calibri" w:hAnsi="Calibri" w:cs="Calibri"/>
              </w:rPr>
              <w:t xml:space="preserve">  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</w:t>
            </w:r>
            <w:r w:rsidR="00BC1397">
              <w:rPr>
                <w:rFonts w:ascii="Calibri" w:eastAsia="Calibri" w:hAnsi="Calibri" w:cs="Calibri"/>
              </w:rPr>
              <w:t xml:space="preserve"> 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</w:t>
            </w:r>
            <w:r w:rsidR="00BC1397">
              <w:rPr>
                <w:rFonts w:ascii="Calibri" w:eastAsia="Calibri" w:hAnsi="Calibri" w:cs="Calibri"/>
              </w:rPr>
              <w:t xml:space="preserve">  20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3           30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  </w:t>
            </w:r>
            <w:r w:rsidR="00BC1397">
              <w:rPr>
                <w:rFonts w:ascii="Calibri" w:eastAsia="Calibri" w:hAnsi="Calibri" w:cs="Calibri"/>
              </w:rPr>
              <w:t xml:space="preserve">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 w:rsidP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</w:t>
            </w:r>
            <w:r w:rsidR="00BC1397">
              <w:rPr>
                <w:rFonts w:ascii="Calibri" w:eastAsia="Calibri" w:hAnsi="Calibri" w:cs="Calibri"/>
              </w:rPr>
              <w:t xml:space="preserve"> 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        </w:t>
            </w:r>
            <w:r w:rsidR="00BC1397">
              <w:rPr>
                <w:rFonts w:ascii="Calibri" w:eastAsia="Calibri" w:hAnsi="Calibri" w:cs="Calibri"/>
              </w:rPr>
              <w:t xml:space="preserve">   80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</w:t>
            </w:r>
            <w:r w:rsidR="00BC1397">
              <w:rPr>
                <w:rFonts w:ascii="Calibri" w:eastAsia="Calibri" w:hAnsi="Calibri" w:cs="Calibri"/>
              </w:rPr>
              <w:t xml:space="preserve"> 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       </w:t>
            </w:r>
            <w:r w:rsidR="00BC1397">
              <w:rPr>
                <w:rFonts w:ascii="Calibri" w:eastAsia="Calibri" w:hAnsi="Calibri" w:cs="Calibri"/>
              </w:rPr>
              <w:t xml:space="preserve">   60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</w:t>
            </w:r>
            <w:r w:rsidR="00BC1397">
              <w:rPr>
                <w:rFonts w:ascii="Calibri" w:eastAsia="Calibri" w:hAnsi="Calibri" w:cs="Calibri"/>
              </w:rPr>
              <w:t xml:space="preserve">   50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        </w:t>
            </w:r>
            <w:r w:rsidR="00BC1397">
              <w:rPr>
                <w:rFonts w:ascii="Calibri" w:eastAsia="Calibri" w:hAnsi="Calibri" w:cs="Calibri"/>
              </w:rPr>
              <w:t xml:space="preserve">   60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 </w:t>
            </w:r>
            <w:r w:rsidR="00BC1397">
              <w:rPr>
                <w:rFonts w:ascii="Calibri" w:eastAsia="Calibri" w:hAnsi="Calibri" w:cs="Calibri"/>
              </w:rPr>
              <w:t xml:space="preserve"> 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  </w:t>
            </w:r>
            <w:r w:rsidR="00BC1397">
              <w:rPr>
                <w:rFonts w:ascii="Calibri" w:eastAsia="Calibri" w:hAnsi="Calibri" w:cs="Calibri"/>
              </w:rPr>
              <w:t xml:space="preserve"> 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        </w:t>
            </w:r>
            <w:r w:rsidR="00BC1397">
              <w:rPr>
                <w:rFonts w:ascii="Calibri" w:eastAsia="Calibri" w:hAnsi="Calibri" w:cs="Calibri"/>
              </w:rPr>
              <w:t xml:space="preserve">    </w:t>
            </w:r>
            <w:proofErr w:type="spellStart"/>
            <w:r w:rsidR="00BC1397">
              <w:rPr>
                <w:rFonts w:ascii="Calibri" w:eastAsia="Calibri" w:hAnsi="Calibri" w:cs="Calibri"/>
              </w:rPr>
              <w:t>0</w:t>
            </w:r>
            <w:proofErr w:type="spellEnd"/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</w:t>
            </w:r>
            <w:r w:rsidR="00BC1397">
              <w:rPr>
                <w:rFonts w:ascii="Calibri" w:eastAsia="Calibri" w:hAnsi="Calibri" w:cs="Calibri"/>
              </w:rPr>
              <w:t xml:space="preserve"> 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</w:t>
            </w:r>
            <w:r w:rsidR="00C57F05"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 </w:t>
            </w:r>
            <w:r w:rsidR="00BC1397">
              <w:rPr>
                <w:rFonts w:ascii="Calibri" w:eastAsia="Calibri" w:hAnsi="Calibri" w:cs="Calibri"/>
              </w:rPr>
              <w:t xml:space="preserve">  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</w:t>
            </w:r>
            <w:r w:rsidR="00BC1397">
              <w:rPr>
                <w:rFonts w:ascii="Calibri" w:eastAsia="Calibri" w:hAnsi="Calibri" w:cs="Calibri"/>
              </w:rPr>
              <w:t xml:space="preserve">   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</w:t>
            </w:r>
            <w:r w:rsidR="00BC1397">
              <w:rPr>
                <w:rFonts w:ascii="Calibri" w:eastAsia="Calibri" w:hAnsi="Calibri" w:cs="Calibri"/>
              </w:rPr>
              <w:t xml:space="preserve"> 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PKT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35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4,1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20,26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%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38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</w:t>
            </w:r>
            <w:r w:rsidR="00BC1397">
              <w:rPr>
                <w:rFonts w:ascii="Calibri" w:eastAsia="Calibri" w:hAnsi="Calibri" w:cs="Calibri"/>
                <w:b/>
                <w:sz w:val="24"/>
              </w:rPr>
              <w:t xml:space="preserve"> 41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60</w:t>
            </w:r>
          </w:p>
        </w:tc>
      </w:tr>
    </w:tbl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C57F05" w:rsidRDefault="00BC13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</w:t>
      </w: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C57F05" w:rsidRDefault="00C57F05">
      <w:pPr>
        <w:spacing w:after="120" w:line="240" w:lineRule="auto"/>
        <w:rPr>
          <w:rFonts w:ascii="Calibri" w:eastAsia="Calibri" w:hAnsi="Calibri" w:cs="Calibri"/>
        </w:rPr>
      </w:pPr>
    </w:p>
    <w:p w:rsidR="00EE45E6" w:rsidRPr="00C57F05" w:rsidRDefault="00BC1397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 w:rsidRPr="00C57F05">
        <w:rPr>
          <w:rFonts w:ascii="Calibri" w:eastAsia="Calibri" w:hAnsi="Calibri" w:cs="Calibri"/>
          <w:b/>
          <w:sz w:val="28"/>
          <w:szCs w:val="28"/>
        </w:rPr>
        <w:lastRenderedPageBreak/>
        <w:t>KLASA III  F   ROZRAWKA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022"/>
        <w:gridCol w:w="880"/>
        <w:gridCol w:w="880"/>
        <w:gridCol w:w="880"/>
        <w:gridCol w:w="880"/>
        <w:gridCol w:w="880"/>
        <w:gridCol w:w="880"/>
        <w:gridCol w:w="991"/>
        <w:gridCol w:w="978"/>
        <w:gridCol w:w="881"/>
      </w:tblGrid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KOD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22.5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22.6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IL.PKT - %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 w:rsidP="00C57F05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SUMA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%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   </w:t>
            </w:r>
            <w:r w:rsidR="00BC139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    </w:t>
            </w:r>
            <w:r w:rsidR="00BC139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    </w:t>
            </w:r>
            <w:r w:rsidR="00BC1397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   </w:t>
            </w:r>
            <w:r w:rsidR="00BC1397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     </w:t>
            </w:r>
            <w:r w:rsidR="00BC1397">
              <w:rPr>
                <w:rFonts w:ascii="Calibri" w:eastAsia="Calibri" w:hAnsi="Calibri" w:cs="Calibri"/>
              </w:rPr>
              <w:t xml:space="preserve">   -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  </w:t>
            </w:r>
            <w:r w:rsidR="00BC1397">
              <w:rPr>
                <w:rFonts w:ascii="Calibri" w:eastAsia="Calibri" w:hAnsi="Calibri" w:cs="Calibri"/>
              </w:rPr>
              <w:t xml:space="preserve">  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   </w:t>
            </w:r>
            <w:r w:rsidR="00BC1397">
              <w:rPr>
                <w:rFonts w:ascii="Calibri" w:eastAsia="Calibri" w:hAnsi="Calibri" w:cs="Calibri"/>
              </w:rPr>
              <w:t xml:space="preserve">  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 </w:t>
            </w:r>
            <w:r w:rsidR="00BC1397">
              <w:rPr>
                <w:rFonts w:ascii="Calibri" w:eastAsia="Calibri" w:hAnsi="Calibri" w:cs="Calibri"/>
              </w:rPr>
              <w:t xml:space="preserve">  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         </w:t>
            </w:r>
            <w:r w:rsidR="00BC1397">
              <w:rPr>
                <w:rFonts w:ascii="Calibri" w:eastAsia="Calibri" w:hAnsi="Calibri" w:cs="Calibri"/>
              </w:rPr>
              <w:t xml:space="preserve">     </w:t>
            </w:r>
            <w:proofErr w:type="spellStart"/>
            <w:r w:rsidR="00BC1397">
              <w:rPr>
                <w:rFonts w:ascii="Calibri" w:eastAsia="Calibri" w:hAnsi="Calibri" w:cs="Calibri"/>
              </w:rPr>
              <w:t>0</w:t>
            </w:r>
            <w:proofErr w:type="spellEnd"/>
            <w:r w:rsidR="00BC13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      </w:t>
            </w:r>
            <w:r w:rsidR="00BC1397">
              <w:rPr>
                <w:rFonts w:ascii="Calibri" w:eastAsia="Calibri" w:hAnsi="Calibri" w:cs="Calibri"/>
              </w:rPr>
              <w:t xml:space="preserve">    20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</w:t>
            </w:r>
            <w:r w:rsidR="00BC1397">
              <w:rPr>
                <w:rFonts w:ascii="Calibri" w:eastAsia="Calibri" w:hAnsi="Calibri" w:cs="Calibri"/>
              </w:rPr>
              <w:t xml:space="preserve">     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      </w:t>
            </w:r>
            <w:r w:rsidR="00BC1397">
              <w:rPr>
                <w:rFonts w:ascii="Calibri" w:eastAsia="Calibri" w:hAnsi="Calibri" w:cs="Calibri"/>
              </w:rPr>
              <w:t xml:space="preserve">     60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     </w:t>
            </w:r>
            <w:r w:rsidR="00BC1397">
              <w:rPr>
                <w:rFonts w:ascii="Calibri" w:eastAsia="Calibri" w:hAnsi="Calibri" w:cs="Calibri"/>
              </w:rPr>
              <w:t xml:space="preserve">    30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        </w:t>
            </w:r>
            <w:r w:rsidR="00BC1397">
              <w:rPr>
                <w:rFonts w:ascii="Calibri" w:eastAsia="Calibri" w:hAnsi="Calibri" w:cs="Calibri"/>
              </w:rPr>
              <w:t xml:space="preserve">    </w:t>
            </w:r>
            <w:proofErr w:type="spellStart"/>
            <w:r w:rsidR="00BC1397">
              <w:rPr>
                <w:rFonts w:ascii="Calibri" w:eastAsia="Calibri" w:hAnsi="Calibri" w:cs="Calibri"/>
              </w:rPr>
              <w:t>0</w:t>
            </w:r>
            <w:proofErr w:type="spellEnd"/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15.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   </w:t>
            </w:r>
            <w:r w:rsidR="00BC1397">
              <w:rPr>
                <w:rFonts w:ascii="Calibri" w:eastAsia="Calibri" w:hAnsi="Calibri" w:cs="Calibri"/>
              </w:rPr>
              <w:t xml:space="preserve">      40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16.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</w:t>
            </w:r>
            <w:r w:rsidR="00BC1397">
              <w:rPr>
                <w:rFonts w:ascii="Calibri" w:eastAsia="Calibri" w:hAnsi="Calibri" w:cs="Calibri"/>
              </w:rPr>
              <w:t xml:space="preserve">    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17.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       </w:t>
            </w:r>
            <w:r w:rsidR="00BC1397">
              <w:rPr>
                <w:rFonts w:ascii="Calibri" w:eastAsia="Calibri" w:hAnsi="Calibri" w:cs="Calibri"/>
              </w:rPr>
              <w:t xml:space="preserve">   70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18.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      </w:t>
            </w:r>
            <w:r w:rsidR="00BC1397">
              <w:rPr>
                <w:rFonts w:ascii="Calibri" w:eastAsia="Calibri" w:hAnsi="Calibri" w:cs="Calibri"/>
              </w:rPr>
              <w:t xml:space="preserve">      </w:t>
            </w:r>
            <w:proofErr w:type="spellStart"/>
            <w:r w:rsidR="00BC1397">
              <w:rPr>
                <w:rFonts w:ascii="Calibri" w:eastAsia="Calibri" w:hAnsi="Calibri" w:cs="Calibri"/>
              </w:rPr>
              <w:t>0</w:t>
            </w:r>
            <w:proofErr w:type="spellEnd"/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19.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   </w:t>
            </w:r>
            <w:r w:rsidR="00BC1397">
              <w:rPr>
                <w:rFonts w:ascii="Calibri" w:eastAsia="Calibri" w:hAnsi="Calibri" w:cs="Calibri"/>
              </w:rPr>
              <w:t xml:space="preserve">   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20.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   </w:t>
            </w:r>
            <w:r w:rsidR="00BC1397">
              <w:rPr>
                <w:rFonts w:ascii="Calibri" w:eastAsia="Calibri" w:hAnsi="Calibri" w:cs="Calibri"/>
              </w:rPr>
              <w:t xml:space="preserve">       50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21.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    </w:t>
            </w:r>
            <w:r w:rsidR="00BC1397">
              <w:rPr>
                <w:rFonts w:ascii="Calibri" w:eastAsia="Calibri" w:hAnsi="Calibri" w:cs="Calibri"/>
              </w:rPr>
              <w:t xml:space="preserve">      10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22.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23.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</w:rPr>
              <w:t>24.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PKT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25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3,26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18,65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%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35</w:t>
            </w:r>
          </w:p>
        </w:tc>
        <w:tc>
          <w:tcPr>
            <w:tcW w:w="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C57F05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</w:t>
            </w:r>
            <w:r w:rsidR="00BC1397">
              <w:rPr>
                <w:rFonts w:ascii="Calibri" w:eastAsia="Calibri" w:hAnsi="Calibri" w:cs="Calibri"/>
                <w:b/>
                <w:sz w:val="24"/>
              </w:rPr>
              <w:t xml:space="preserve">   33</w:t>
            </w:r>
          </w:p>
        </w:tc>
        <w:tc>
          <w:tcPr>
            <w:tcW w:w="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55</w:t>
            </w:r>
          </w:p>
        </w:tc>
      </w:tr>
    </w:tbl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C57F05" w:rsidRDefault="00C57F05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</w:p>
    <w:p w:rsidR="00C57F05" w:rsidRDefault="00C57F05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</w:p>
    <w:p w:rsidR="00C57F05" w:rsidRDefault="00C57F05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</w:p>
    <w:p w:rsidR="00C57F05" w:rsidRDefault="00C57F05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</w:p>
    <w:p w:rsidR="00C57F05" w:rsidRDefault="00C57F05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</w:p>
    <w:p w:rsidR="00C57F05" w:rsidRDefault="00C57F05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</w:p>
    <w:p w:rsidR="00C57F05" w:rsidRDefault="00C57F05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</w:p>
    <w:p w:rsidR="00C57F05" w:rsidRDefault="00C57F05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</w:p>
    <w:p w:rsidR="00C57F05" w:rsidRDefault="00C57F05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</w:p>
    <w:p w:rsidR="00C57F05" w:rsidRDefault="00C57F05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</w:p>
    <w:p w:rsidR="00EE45E6" w:rsidRDefault="00BC1397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  <w:r>
        <w:rPr>
          <w:rFonts w:ascii="Book Antiqua" w:eastAsia="Book Antiqua" w:hAnsi="Book Antiqua" w:cs="Book Antiqua"/>
          <w:b/>
          <w:sz w:val="44"/>
        </w:rPr>
        <w:lastRenderedPageBreak/>
        <w:t xml:space="preserve">IV.  WYKRESY ŁATWOŚCI ZADAŃ    </w:t>
      </w:r>
    </w:p>
    <w:p w:rsidR="00EE45E6" w:rsidRDefault="00BC1397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44"/>
        </w:rPr>
      </w:pPr>
      <w:r>
        <w:rPr>
          <w:rFonts w:ascii="Book Antiqua" w:eastAsia="Book Antiqua" w:hAnsi="Book Antiqua" w:cs="Book Antiqua"/>
          <w:b/>
          <w:sz w:val="44"/>
        </w:rPr>
        <w:t xml:space="preserve">       DLA POSZCZEGÓLNYCH KLAS 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E45E6" w:rsidRDefault="00BC1397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t>V.INFORMACJE O WYNIKU PRÓBNEGO</w:t>
      </w:r>
    </w:p>
    <w:p w:rsidR="00EE45E6" w:rsidRDefault="00BC1397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t xml:space="preserve">    EGZAMINU GIMNAZJALNEGO W CZ</w:t>
      </w:r>
      <w:r>
        <w:rPr>
          <w:rFonts w:ascii="Calibri" w:eastAsia="Calibri" w:hAnsi="Calibri" w:cs="Calibri"/>
          <w:b/>
          <w:sz w:val="32"/>
        </w:rPr>
        <w:t>ĘŚ</w:t>
      </w:r>
      <w:r>
        <w:rPr>
          <w:rFonts w:ascii="Book Antiqua" w:eastAsia="Book Antiqua" w:hAnsi="Book Antiqua" w:cs="Book Antiqua"/>
          <w:b/>
          <w:sz w:val="32"/>
        </w:rPr>
        <w:t>CI</w:t>
      </w:r>
    </w:p>
    <w:p w:rsidR="00EE45E6" w:rsidRDefault="00BC1397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t xml:space="preserve">    HUMANISTYCZNEJ</w:t>
      </w:r>
    </w:p>
    <w:p w:rsidR="00EE45E6" w:rsidRDefault="00EE45E6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36"/>
        </w:rPr>
      </w:pPr>
    </w:p>
    <w:p w:rsidR="00EE45E6" w:rsidRDefault="00BC1397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t>1. WYNIK SZKO</w:t>
      </w:r>
      <w:r>
        <w:rPr>
          <w:rFonts w:ascii="Calibri" w:eastAsia="Calibri" w:hAnsi="Calibri" w:cs="Calibri"/>
          <w:b/>
          <w:sz w:val="32"/>
        </w:rPr>
        <w:t>Ł</w:t>
      </w:r>
      <w:r>
        <w:rPr>
          <w:rFonts w:ascii="Book Antiqua" w:eastAsia="Book Antiqua" w:hAnsi="Book Antiqua" w:cs="Book Antiqua"/>
          <w:b/>
          <w:sz w:val="32"/>
        </w:rPr>
        <w:t>Y:</w:t>
      </w:r>
      <w:r>
        <w:rPr>
          <w:rFonts w:ascii="Book Antiqua" w:eastAsia="Book Antiqua" w:hAnsi="Book Antiqua" w:cs="Book Antiqua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6"/>
        </w:rPr>
        <w:t>20,04</w:t>
      </w:r>
      <w:r>
        <w:rPr>
          <w:rFonts w:ascii="Book Antiqua" w:eastAsia="Book Antiqua" w:hAnsi="Book Antiqua" w:cs="Book Antiqua"/>
          <w:b/>
          <w:sz w:val="36"/>
        </w:rPr>
        <w:t xml:space="preserve"> </w:t>
      </w:r>
      <w:r>
        <w:rPr>
          <w:rFonts w:ascii="Book Antiqua" w:eastAsia="Book Antiqua" w:hAnsi="Book Antiqua" w:cs="Book Antiqua"/>
          <w:b/>
          <w:sz w:val="32"/>
        </w:rPr>
        <w:t xml:space="preserve">/ </w:t>
      </w:r>
      <w:r>
        <w:rPr>
          <w:rFonts w:ascii="Calibri" w:eastAsia="Calibri" w:hAnsi="Calibri" w:cs="Calibri"/>
          <w:b/>
          <w:sz w:val="36"/>
        </w:rPr>
        <w:t>34</w:t>
      </w:r>
      <w:r>
        <w:rPr>
          <w:rFonts w:ascii="Book Antiqua" w:eastAsia="Book Antiqua" w:hAnsi="Book Antiqua" w:cs="Book Antiqua"/>
          <w:b/>
          <w:sz w:val="32"/>
        </w:rPr>
        <w:t xml:space="preserve"> PUNKT</w:t>
      </w:r>
      <w:r>
        <w:rPr>
          <w:rFonts w:ascii="Calibri" w:eastAsia="Calibri" w:hAnsi="Calibri" w:cs="Calibri"/>
          <w:b/>
          <w:sz w:val="36"/>
        </w:rPr>
        <w:t>Y</w:t>
      </w:r>
    </w:p>
    <w:p w:rsidR="00EE45E6" w:rsidRDefault="00BC1397">
      <w:pPr>
        <w:spacing w:after="0" w:line="240" w:lineRule="auto"/>
        <w:ind w:right="-468"/>
        <w:rPr>
          <w:rFonts w:ascii="Calibri" w:eastAsia="Calibri" w:hAnsi="Calibri" w:cs="Calibri"/>
          <w:b/>
          <w:sz w:val="32"/>
        </w:rPr>
      </w:pPr>
      <w:r>
        <w:rPr>
          <w:rFonts w:ascii="Book Antiqua" w:eastAsia="Book Antiqua" w:hAnsi="Book Antiqua" w:cs="Book Antiqua"/>
          <w:b/>
          <w:sz w:val="44"/>
        </w:rPr>
        <w:t xml:space="preserve">   </w:t>
      </w:r>
      <w:r>
        <w:rPr>
          <w:rFonts w:ascii="Calibri" w:eastAsia="Calibri" w:hAnsi="Calibri" w:cs="Calibri"/>
          <w:b/>
          <w:sz w:val="36"/>
        </w:rPr>
        <w:t>Ś</w:t>
      </w:r>
      <w:r>
        <w:rPr>
          <w:rFonts w:ascii="Book Antiqua" w:eastAsia="Book Antiqua" w:hAnsi="Book Antiqua" w:cs="Book Antiqua"/>
          <w:b/>
          <w:sz w:val="32"/>
        </w:rPr>
        <w:t xml:space="preserve">REDNIA </w:t>
      </w:r>
      <w:r>
        <w:rPr>
          <w:rFonts w:ascii="Calibri" w:eastAsia="Calibri" w:hAnsi="Calibri" w:cs="Calibri"/>
          <w:b/>
          <w:sz w:val="36"/>
        </w:rPr>
        <w:t>Ł</w:t>
      </w:r>
      <w:r>
        <w:rPr>
          <w:rFonts w:ascii="Book Antiqua" w:eastAsia="Book Antiqua" w:hAnsi="Book Antiqua" w:cs="Book Antiqua"/>
          <w:b/>
          <w:sz w:val="32"/>
        </w:rPr>
        <w:t>ATWO</w:t>
      </w:r>
      <w:r>
        <w:rPr>
          <w:rFonts w:ascii="Calibri" w:eastAsia="Calibri" w:hAnsi="Calibri" w:cs="Calibri"/>
          <w:b/>
          <w:sz w:val="32"/>
        </w:rPr>
        <w:t>ŚĆ</w:t>
      </w:r>
      <w:r>
        <w:rPr>
          <w:rFonts w:ascii="Book Antiqua" w:eastAsia="Book Antiqua" w:hAnsi="Book Antiqua" w:cs="Book Antiqua"/>
          <w:b/>
          <w:sz w:val="32"/>
        </w:rPr>
        <w:t xml:space="preserve"> ZADA</w:t>
      </w:r>
      <w:r>
        <w:rPr>
          <w:rFonts w:ascii="Calibri" w:eastAsia="Calibri" w:hAnsi="Calibri" w:cs="Calibri"/>
          <w:b/>
          <w:sz w:val="32"/>
        </w:rPr>
        <w:t>Ń</w:t>
      </w:r>
      <w:r>
        <w:rPr>
          <w:rFonts w:ascii="Book Antiqua" w:eastAsia="Book Antiqua" w:hAnsi="Book Antiqua" w:cs="Book Antiqua"/>
          <w:b/>
          <w:sz w:val="32"/>
        </w:rPr>
        <w:t xml:space="preserve">: </w:t>
      </w:r>
      <w:r>
        <w:rPr>
          <w:rFonts w:ascii="Calibri" w:eastAsia="Calibri" w:hAnsi="Calibri" w:cs="Calibri"/>
          <w:b/>
          <w:sz w:val="36"/>
        </w:rPr>
        <w:t>5</w:t>
      </w:r>
      <w:r>
        <w:rPr>
          <w:rFonts w:ascii="Book Antiqua" w:eastAsia="Book Antiqua" w:hAnsi="Book Antiqua" w:cs="Book Antiqua"/>
          <w:b/>
          <w:sz w:val="32"/>
        </w:rPr>
        <w:t>9</w:t>
      </w:r>
      <w:r>
        <w:rPr>
          <w:rFonts w:ascii="Calibri" w:eastAsia="Calibri" w:hAnsi="Calibri" w:cs="Calibri"/>
          <w:b/>
          <w:sz w:val="32"/>
        </w:rPr>
        <w:t>%</w:t>
      </w:r>
    </w:p>
    <w:p w:rsidR="00EE45E6" w:rsidRDefault="00EE45E6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32"/>
        </w:rPr>
      </w:pPr>
    </w:p>
    <w:p w:rsidR="00EE45E6" w:rsidRDefault="00BC1397">
      <w:pPr>
        <w:spacing w:after="0" w:line="240" w:lineRule="auto"/>
        <w:ind w:left="360" w:right="-468" w:hanging="360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44"/>
        </w:rPr>
        <w:t xml:space="preserve">   </w:t>
      </w:r>
      <w:r>
        <w:rPr>
          <w:rFonts w:ascii="Book Antiqua" w:eastAsia="Book Antiqua" w:hAnsi="Book Antiqua" w:cs="Book Antiqua"/>
          <w:b/>
          <w:sz w:val="32"/>
        </w:rPr>
        <w:t xml:space="preserve">2. WYKAZ </w:t>
      </w:r>
      <w:r>
        <w:rPr>
          <w:rFonts w:ascii="Calibri" w:eastAsia="Calibri" w:hAnsi="Calibri" w:cs="Calibri"/>
          <w:b/>
          <w:sz w:val="32"/>
        </w:rPr>
        <w:t>Ś</w:t>
      </w:r>
      <w:r>
        <w:rPr>
          <w:rFonts w:ascii="Book Antiqua" w:eastAsia="Book Antiqua" w:hAnsi="Book Antiqua" w:cs="Book Antiqua"/>
          <w:b/>
          <w:sz w:val="32"/>
        </w:rPr>
        <w:t>REDNICH PUNKT</w:t>
      </w:r>
      <w:r>
        <w:rPr>
          <w:rFonts w:ascii="Calibri" w:eastAsia="Calibri" w:hAnsi="Calibri" w:cs="Calibri"/>
          <w:b/>
          <w:sz w:val="32"/>
        </w:rPr>
        <w:t>Ó</w:t>
      </w:r>
      <w:r>
        <w:rPr>
          <w:rFonts w:ascii="Book Antiqua" w:eastAsia="Book Antiqua" w:hAnsi="Book Antiqua" w:cs="Book Antiqua"/>
          <w:b/>
          <w:sz w:val="32"/>
        </w:rPr>
        <w:t>W UZYSKANYCH                    W POSZCZEG</w:t>
      </w:r>
      <w:r>
        <w:rPr>
          <w:rFonts w:ascii="Calibri" w:eastAsia="Calibri" w:hAnsi="Calibri" w:cs="Calibri"/>
          <w:b/>
          <w:sz w:val="32"/>
        </w:rPr>
        <w:t>Ó</w:t>
      </w:r>
      <w:r>
        <w:rPr>
          <w:rFonts w:ascii="Book Antiqua" w:eastAsia="Book Antiqua" w:hAnsi="Book Antiqua" w:cs="Book Antiqua"/>
          <w:b/>
          <w:sz w:val="32"/>
        </w:rPr>
        <w:t>LNYCH KATEGORIACH UMIEJ</w:t>
      </w:r>
      <w:r>
        <w:rPr>
          <w:rFonts w:ascii="Calibri" w:eastAsia="Calibri" w:hAnsi="Calibri" w:cs="Calibri"/>
          <w:b/>
          <w:sz w:val="32"/>
        </w:rPr>
        <w:t>Ę</w:t>
      </w:r>
      <w:r>
        <w:rPr>
          <w:rFonts w:ascii="Book Antiqua" w:eastAsia="Book Antiqua" w:hAnsi="Book Antiqua" w:cs="Book Antiqua"/>
          <w:b/>
          <w:sz w:val="32"/>
        </w:rPr>
        <w:t>TNO</w:t>
      </w:r>
      <w:r>
        <w:rPr>
          <w:rFonts w:ascii="Calibri" w:eastAsia="Calibri" w:hAnsi="Calibri" w:cs="Calibri"/>
          <w:b/>
          <w:sz w:val="32"/>
        </w:rPr>
        <w:t>Ś</w:t>
      </w:r>
      <w:r>
        <w:rPr>
          <w:rFonts w:ascii="Book Antiqua" w:eastAsia="Book Antiqua" w:hAnsi="Book Antiqua" w:cs="Book Antiqua"/>
          <w:b/>
          <w:sz w:val="32"/>
        </w:rPr>
        <w:t>CI</w:t>
      </w:r>
    </w:p>
    <w:p w:rsidR="00EE45E6" w:rsidRDefault="00EE45E6">
      <w:pPr>
        <w:spacing w:after="0" w:line="240" w:lineRule="auto"/>
        <w:ind w:left="360" w:right="-468" w:hanging="360"/>
        <w:rPr>
          <w:rFonts w:ascii="Book Antiqua" w:eastAsia="Book Antiqua" w:hAnsi="Book Antiqua" w:cs="Book Antiqua"/>
          <w:b/>
          <w:sz w:val="3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379"/>
        <w:gridCol w:w="2195"/>
        <w:gridCol w:w="2578"/>
      </w:tblGrid>
      <w:tr w:rsidR="00EE45E6">
        <w:trPr>
          <w:trHeight w:val="1"/>
        </w:trPr>
        <w:tc>
          <w:tcPr>
            <w:tcW w:w="43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 xml:space="preserve">    KATEGORIA UMIEJ</w:t>
            </w:r>
            <w:r>
              <w:rPr>
                <w:rFonts w:ascii="Calibri" w:eastAsia="Calibri" w:hAnsi="Calibri" w:cs="Calibri"/>
                <w:b/>
                <w:sz w:val="28"/>
              </w:rPr>
              <w:t>Ę</w:t>
            </w:r>
            <w:r>
              <w:rPr>
                <w:rFonts w:ascii="Book Antiqua" w:eastAsia="Book Antiqua" w:hAnsi="Book Antiqua" w:cs="Book Antiqua"/>
                <w:b/>
              </w:rPr>
              <w:t>TNO</w:t>
            </w:r>
            <w:r>
              <w:rPr>
                <w:rFonts w:ascii="Calibri" w:eastAsia="Calibri" w:hAnsi="Calibri" w:cs="Calibri"/>
                <w:b/>
              </w:rPr>
              <w:t>Ś</w:t>
            </w:r>
            <w:r>
              <w:rPr>
                <w:rFonts w:ascii="Book Antiqua" w:eastAsia="Book Antiqua" w:hAnsi="Book Antiqua" w:cs="Book Antiqua"/>
                <w:b/>
              </w:rPr>
              <w:t>CI</w:t>
            </w:r>
          </w:p>
        </w:tc>
        <w:tc>
          <w:tcPr>
            <w:tcW w:w="2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>MAX. ILO</w:t>
            </w:r>
            <w:r>
              <w:rPr>
                <w:rFonts w:ascii="Calibri" w:eastAsia="Calibri" w:hAnsi="Calibri" w:cs="Calibri"/>
                <w:b/>
              </w:rPr>
              <w:t>ŚĆ</w:t>
            </w:r>
            <w:r>
              <w:rPr>
                <w:rFonts w:ascii="Book Antiqua" w:eastAsia="Book Antiqua" w:hAnsi="Book Antiqua" w:cs="Book Antiqua"/>
                <w:b/>
              </w:rPr>
              <w:t xml:space="preserve"> PKT.</w:t>
            </w:r>
          </w:p>
        </w:tc>
        <w:tc>
          <w:tcPr>
            <w:tcW w:w="25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</w:rPr>
              <w:t xml:space="preserve">UZYSKANA </w:t>
            </w:r>
            <w:r>
              <w:rPr>
                <w:rFonts w:ascii="Calibri" w:eastAsia="Calibri" w:hAnsi="Calibri" w:cs="Calibri"/>
                <w:b/>
                <w:sz w:val="24"/>
              </w:rPr>
              <w:t>Ś</w:t>
            </w:r>
            <w:r>
              <w:rPr>
                <w:rFonts w:ascii="Book Antiqua" w:eastAsia="Book Antiqua" w:hAnsi="Book Antiqua" w:cs="Book Antiqua"/>
                <w:b/>
              </w:rPr>
              <w:t>REDNIA</w:t>
            </w:r>
          </w:p>
        </w:tc>
      </w:tr>
      <w:tr w:rsidR="00EE45E6">
        <w:tblPrEx>
          <w:jc w:val="center"/>
        </w:tblPrEx>
        <w:trPr>
          <w:trHeight w:val="1"/>
          <w:jc w:val="center"/>
        </w:trPr>
        <w:tc>
          <w:tcPr>
            <w:tcW w:w="43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CZYTANIE I ODBIÓR TEKSTÓW</w:t>
            </w:r>
          </w:p>
          <w:p w:rsidR="00EE45E6" w:rsidRDefault="00BC1397">
            <w:pPr>
              <w:spacing w:after="0" w:line="240" w:lineRule="auto"/>
              <w:ind w:right="-468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            KULTURY</w:t>
            </w:r>
          </w:p>
        </w:tc>
        <w:tc>
          <w:tcPr>
            <w:tcW w:w="2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</w:rPr>
              <w:t xml:space="preserve">     </w:t>
            </w:r>
          </w:p>
          <w:p w:rsidR="00EE45E6" w:rsidRDefault="00BC1397">
            <w:pPr>
              <w:spacing w:after="0" w:line="240" w:lineRule="auto"/>
              <w:ind w:right="-468"/>
              <w:jc w:val="center"/>
            </w:pPr>
            <w:r>
              <w:rPr>
                <w:rFonts w:ascii="Book Antiqua" w:eastAsia="Book Antiqua" w:hAnsi="Book Antiqua" w:cs="Book Antiqua"/>
                <w:b/>
                <w:sz w:val="32"/>
              </w:rPr>
              <w:t xml:space="preserve">     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2</w:t>
            </w: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                  </w:t>
            </w:r>
          </w:p>
        </w:tc>
        <w:tc>
          <w:tcPr>
            <w:tcW w:w="25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EE45E6" w:rsidRDefault="00BC1397">
            <w:pPr>
              <w:spacing w:after="0" w:line="240" w:lineRule="auto"/>
              <w:ind w:right="-468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15,86=72%</w:t>
            </w:r>
          </w:p>
        </w:tc>
      </w:tr>
      <w:tr w:rsidR="00EE45E6">
        <w:tblPrEx>
          <w:jc w:val="center"/>
        </w:tblPrEx>
        <w:trPr>
          <w:trHeight w:val="1"/>
          <w:jc w:val="center"/>
        </w:trPr>
        <w:tc>
          <w:tcPr>
            <w:tcW w:w="43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</w:t>
            </w:r>
          </w:p>
          <w:p w:rsidR="00EE45E6" w:rsidRDefault="00BC1397">
            <w:pPr>
              <w:spacing w:after="0" w:line="240" w:lineRule="auto"/>
              <w:ind w:right="-468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TWORZENIE W</w:t>
            </w:r>
            <w:r>
              <w:rPr>
                <w:rFonts w:ascii="Calibri" w:eastAsia="Calibri" w:hAnsi="Calibri" w:cs="Calibri"/>
                <w:b/>
                <w:sz w:val="28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ASNEGO TEKSTU</w:t>
            </w:r>
          </w:p>
          <w:p w:rsidR="00EE45E6" w:rsidRDefault="00EE45E6">
            <w:pPr>
              <w:spacing w:after="0" w:line="240" w:lineRule="auto"/>
              <w:ind w:right="-468"/>
              <w:jc w:val="center"/>
            </w:pPr>
          </w:p>
        </w:tc>
        <w:tc>
          <w:tcPr>
            <w:tcW w:w="2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   </w:t>
            </w:r>
          </w:p>
          <w:p w:rsidR="00EE45E6" w:rsidRDefault="00BC1397">
            <w:pPr>
              <w:spacing w:after="0" w:line="240" w:lineRule="auto"/>
              <w:ind w:right="-468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   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12</w:t>
            </w:r>
          </w:p>
        </w:tc>
        <w:tc>
          <w:tcPr>
            <w:tcW w:w="25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          </w:t>
            </w:r>
          </w:p>
          <w:p w:rsidR="00EE45E6" w:rsidRDefault="00BC1397">
            <w:pPr>
              <w:spacing w:after="0" w:line="240" w:lineRule="auto"/>
              <w:ind w:right="-468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4,24=42%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   </w:t>
            </w:r>
          </w:p>
        </w:tc>
      </w:tr>
    </w:tbl>
    <w:p w:rsidR="00EE45E6" w:rsidRDefault="00EE45E6">
      <w:pPr>
        <w:spacing w:after="0" w:line="240" w:lineRule="auto"/>
        <w:ind w:left="360" w:right="-468" w:hanging="360"/>
        <w:rPr>
          <w:rFonts w:ascii="Book Antiqua" w:eastAsia="Book Antiqua" w:hAnsi="Book Antiqua" w:cs="Book Antiqua"/>
          <w:b/>
          <w:sz w:val="32"/>
        </w:rPr>
      </w:pPr>
    </w:p>
    <w:p w:rsidR="00EE45E6" w:rsidRDefault="00EE45E6">
      <w:pPr>
        <w:spacing w:after="0" w:line="240" w:lineRule="auto"/>
        <w:ind w:left="360" w:right="-468" w:hanging="360"/>
        <w:rPr>
          <w:rFonts w:ascii="Book Antiqua" w:eastAsia="Book Antiqua" w:hAnsi="Book Antiqua" w:cs="Book Antiqua"/>
          <w:b/>
          <w:sz w:val="32"/>
        </w:rPr>
      </w:pPr>
    </w:p>
    <w:p w:rsidR="00EE45E6" w:rsidRDefault="00BC1397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t>VI.TABELE RZEDSTAWIAJ</w:t>
      </w:r>
      <w:r>
        <w:rPr>
          <w:rFonts w:ascii="Calibri" w:eastAsia="Calibri" w:hAnsi="Calibri" w:cs="Calibri"/>
          <w:b/>
          <w:sz w:val="32"/>
        </w:rPr>
        <w:t>Ą</w:t>
      </w:r>
      <w:r>
        <w:rPr>
          <w:rFonts w:ascii="Book Antiqua" w:eastAsia="Book Antiqua" w:hAnsi="Book Antiqua" w:cs="Book Antiqua"/>
          <w:b/>
          <w:sz w:val="32"/>
        </w:rPr>
        <w:t xml:space="preserve">CE </w:t>
      </w:r>
      <w:r>
        <w:rPr>
          <w:rFonts w:ascii="Calibri" w:eastAsia="Calibri" w:hAnsi="Calibri" w:cs="Calibri"/>
          <w:b/>
          <w:sz w:val="32"/>
        </w:rPr>
        <w:t>Ł</w:t>
      </w:r>
      <w:r>
        <w:rPr>
          <w:rFonts w:ascii="Book Antiqua" w:eastAsia="Book Antiqua" w:hAnsi="Book Antiqua" w:cs="Book Antiqua"/>
          <w:b/>
          <w:sz w:val="32"/>
        </w:rPr>
        <w:t>ATWO</w:t>
      </w:r>
      <w:r>
        <w:rPr>
          <w:rFonts w:ascii="Calibri" w:eastAsia="Calibri" w:hAnsi="Calibri" w:cs="Calibri"/>
          <w:b/>
          <w:sz w:val="32"/>
        </w:rPr>
        <w:t>Ś</w:t>
      </w:r>
      <w:r>
        <w:rPr>
          <w:rFonts w:ascii="Book Antiqua" w:eastAsia="Book Antiqua" w:hAnsi="Book Antiqua" w:cs="Book Antiqua"/>
          <w:b/>
          <w:sz w:val="32"/>
        </w:rPr>
        <w:t>CI</w:t>
      </w:r>
    </w:p>
    <w:p w:rsidR="00EE45E6" w:rsidRDefault="00BC1397">
      <w:pPr>
        <w:spacing w:after="0" w:line="240" w:lineRule="auto"/>
        <w:ind w:right="-468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32"/>
        </w:rPr>
        <w:t xml:space="preserve">    POSZCZEGÓLNYCH </w:t>
      </w:r>
      <w:r>
        <w:rPr>
          <w:rFonts w:ascii="Calibri" w:eastAsia="Calibri" w:hAnsi="Calibri" w:cs="Calibri"/>
          <w:b/>
          <w:sz w:val="36"/>
        </w:rPr>
        <w:t>OBSZARÓW</w:t>
      </w:r>
      <w:r>
        <w:rPr>
          <w:rFonts w:ascii="Book Antiqua" w:eastAsia="Book Antiqua" w:hAnsi="Book Antiqua" w:cs="Book Antiqua"/>
          <w:b/>
          <w:sz w:val="32"/>
        </w:rPr>
        <w:t xml:space="preserve"> </w:t>
      </w:r>
      <w:r>
        <w:rPr>
          <w:rFonts w:ascii="Book Antiqua" w:eastAsia="Book Antiqua" w:hAnsi="Book Antiqua" w:cs="Book Antiqua"/>
          <w:b/>
          <w:sz w:val="44"/>
        </w:rPr>
        <w:t xml:space="preserve">     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78"/>
        <w:gridCol w:w="1177"/>
        <w:gridCol w:w="1334"/>
        <w:gridCol w:w="1384"/>
        <w:gridCol w:w="1311"/>
        <w:gridCol w:w="1335"/>
        <w:gridCol w:w="1833"/>
      </w:tblGrid>
      <w:tr w:rsidR="00EE45E6">
        <w:trPr>
          <w:trHeight w:val="165"/>
        </w:trPr>
        <w:tc>
          <w:tcPr>
            <w:tcW w:w="77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</w:t>
            </w:r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SZAR</w:t>
            </w:r>
          </w:p>
        </w:tc>
        <w:tc>
          <w:tcPr>
            <w:tcW w:w="6541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                  STOPIE</w:t>
            </w:r>
            <w:r>
              <w:rPr>
                <w:rFonts w:ascii="Calibri" w:eastAsia="Calibri" w:hAnsi="Calibri" w:cs="Calibri"/>
                <w:b/>
                <w:sz w:val="24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TRUDNO</w:t>
            </w:r>
            <w:r>
              <w:rPr>
                <w:rFonts w:ascii="Calibri" w:eastAsia="Calibri" w:hAnsi="Calibri" w:cs="Calibri"/>
                <w:b/>
                <w:sz w:val="24"/>
              </w:rPr>
              <w:t>Ś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CI</w:t>
            </w:r>
          </w:p>
        </w:tc>
        <w:tc>
          <w:tcPr>
            <w:tcW w:w="183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OGÓ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EM</w:t>
            </w:r>
          </w:p>
        </w:tc>
      </w:tr>
      <w:tr w:rsidR="00EE45E6">
        <w:trPr>
          <w:trHeight w:val="390"/>
        </w:trPr>
        <w:tc>
          <w:tcPr>
            <w:tcW w:w="77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00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BARDZO</w:t>
            </w:r>
          </w:p>
          <w:p w:rsidR="00EE45E6" w:rsidRDefault="00BC1397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TRUDNE</w:t>
            </w:r>
          </w:p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0 – 0,19</w:t>
            </w:r>
          </w:p>
        </w:tc>
        <w:tc>
          <w:tcPr>
            <w:tcW w:w="13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TRUDNE</w:t>
            </w:r>
          </w:p>
          <w:p w:rsidR="00EE45E6" w:rsidRDefault="00EE45E6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0"/>
              </w:rPr>
            </w:pPr>
          </w:p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0,20 – 0,49</w:t>
            </w:r>
          </w:p>
        </w:tc>
        <w:tc>
          <w:tcPr>
            <w:tcW w:w="13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UMIARKOW.</w:t>
            </w:r>
          </w:p>
          <w:p w:rsidR="00EE45E6" w:rsidRDefault="00BC1397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TRUDNE</w:t>
            </w:r>
          </w:p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0,50 – 0,69</w:t>
            </w:r>
          </w:p>
        </w:tc>
        <w:tc>
          <w:tcPr>
            <w:tcW w:w="13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>ATWE</w:t>
            </w:r>
          </w:p>
          <w:p w:rsidR="00EE45E6" w:rsidRDefault="00EE45E6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0"/>
              </w:rPr>
            </w:pPr>
          </w:p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0,70 – 0,89</w:t>
            </w:r>
          </w:p>
        </w:tc>
        <w:tc>
          <w:tcPr>
            <w:tcW w:w="13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BARDZO </w:t>
            </w:r>
          </w:p>
          <w:p w:rsidR="00EE45E6" w:rsidRDefault="00BC1397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>ATWE</w:t>
            </w:r>
          </w:p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0,90 – 1,0</w:t>
            </w:r>
          </w:p>
        </w:tc>
        <w:tc>
          <w:tcPr>
            <w:tcW w:w="183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00"/>
              <w:rPr>
                <w:rFonts w:ascii="Calibri" w:eastAsia="Calibri" w:hAnsi="Calibri" w:cs="Calibri"/>
              </w:rPr>
            </w:pPr>
          </w:p>
        </w:tc>
      </w:tr>
      <w:tr w:rsidR="00EE45E6">
        <w:trPr>
          <w:trHeight w:val="1"/>
        </w:trPr>
        <w:tc>
          <w:tcPr>
            <w:tcW w:w="7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II       Analiza           i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inter</w:t>
            </w:r>
            <w:proofErr w:type="spellEnd"/>
            <w:r>
              <w:rPr>
                <w:rFonts w:ascii="Calibri" w:eastAsia="Calibri" w:hAnsi="Calibri" w:cs="Calibri"/>
                <w:b/>
              </w:rPr>
              <w:t>-</w:t>
            </w:r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pretacja</w:t>
            </w:r>
            <w:proofErr w:type="spellEnd"/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tekstów</w:t>
            </w:r>
          </w:p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Calibri" w:eastAsia="Calibri" w:hAnsi="Calibri" w:cs="Calibri"/>
                <w:b/>
              </w:rPr>
              <w:t>kultury</w:t>
            </w:r>
          </w:p>
        </w:tc>
        <w:tc>
          <w:tcPr>
            <w:tcW w:w="11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C, F</w:t>
            </w:r>
          </w:p>
        </w:tc>
        <w:tc>
          <w:tcPr>
            <w:tcW w:w="13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D, B , A, E, </w:t>
            </w:r>
          </w:p>
        </w:tc>
        <w:tc>
          <w:tcPr>
            <w:tcW w:w="13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ŁATWE</w:t>
            </w:r>
          </w:p>
        </w:tc>
      </w:tr>
      <w:tr w:rsidR="00EE45E6">
        <w:trPr>
          <w:trHeight w:val="1"/>
        </w:trPr>
        <w:tc>
          <w:tcPr>
            <w:tcW w:w="7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</w:rPr>
              <w:t>III</w:t>
            </w:r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Tworze</w:t>
            </w:r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nie  </w:t>
            </w:r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własne</w:t>
            </w:r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go</w:t>
            </w:r>
          </w:p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tekstu</w:t>
            </w:r>
          </w:p>
        </w:tc>
        <w:tc>
          <w:tcPr>
            <w:tcW w:w="11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F, E, A, B, C</w:t>
            </w:r>
          </w:p>
        </w:tc>
        <w:tc>
          <w:tcPr>
            <w:tcW w:w="13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BC1397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13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EE45E6">
            <w:pPr>
              <w:spacing w:after="0" w:line="240" w:lineRule="auto"/>
              <w:ind w:right="-468"/>
              <w:rPr>
                <w:rFonts w:ascii="Book Antiqua" w:eastAsia="Book Antiqua" w:hAnsi="Book Antiqua" w:cs="Book Antiqua"/>
                <w:b/>
                <w:sz w:val="20"/>
              </w:rPr>
            </w:pP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EE45E6">
            <w:pPr>
              <w:spacing w:after="0" w:line="240" w:lineRule="auto"/>
              <w:ind w:right="-468"/>
              <w:rPr>
                <w:rFonts w:ascii="Calibri" w:eastAsia="Calibri" w:hAnsi="Calibri" w:cs="Calibri"/>
                <w:b/>
              </w:rPr>
            </w:pPr>
          </w:p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Calibri" w:eastAsia="Calibri" w:hAnsi="Calibri" w:cs="Calibri"/>
                <w:b/>
              </w:rPr>
              <w:t>TRUDNE</w:t>
            </w:r>
          </w:p>
        </w:tc>
      </w:tr>
      <w:tr w:rsidR="00EE45E6">
        <w:trPr>
          <w:trHeight w:val="1"/>
        </w:trPr>
        <w:tc>
          <w:tcPr>
            <w:tcW w:w="9152" w:type="dxa"/>
            <w:gridSpan w:val="7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E45E6" w:rsidRDefault="00BC1397">
            <w:pPr>
              <w:spacing w:after="0" w:line="240" w:lineRule="auto"/>
              <w:ind w:right="-468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b/>
                <w:sz w:val="24"/>
              </w:rPr>
              <w:t>Ś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rednia: UMIARKOWANIE TRUDNE</w:t>
            </w:r>
          </w:p>
        </w:tc>
      </w:tr>
    </w:tbl>
    <w:p w:rsidR="00EE45E6" w:rsidRDefault="00BC1397">
      <w:pPr>
        <w:spacing w:after="0" w:line="240" w:lineRule="auto"/>
        <w:ind w:left="-540" w:right="-468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lastRenderedPageBreak/>
        <w:t>VII. WYKAZ UMIEJ</w:t>
      </w:r>
      <w:r>
        <w:rPr>
          <w:rFonts w:ascii="Calibri" w:eastAsia="Calibri" w:hAnsi="Calibri" w:cs="Calibri"/>
          <w:b/>
          <w:sz w:val="28"/>
        </w:rPr>
        <w:t>Ę</w:t>
      </w:r>
      <w:r>
        <w:rPr>
          <w:rFonts w:ascii="Book Antiqua" w:eastAsia="Book Antiqua" w:hAnsi="Book Antiqua" w:cs="Book Antiqua"/>
          <w:b/>
          <w:sz w:val="28"/>
        </w:rPr>
        <w:t>TNO</w:t>
      </w:r>
      <w:r>
        <w:rPr>
          <w:rFonts w:ascii="Calibri" w:eastAsia="Calibri" w:hAnsi="Calibri" w:cs="Calibri"/>
          <w:b/>
          <w:sz w:val="28"/>
        </w:rPr>
        <w:t>Ś</w:t>
      </w:r>
      <w:r>
        <w:rPr>
          <w:rFonts w:ascii="Book Antiqua" w:eastAsia="Book Antiqua" w:hAnsi="Book Antiqua" w:cs="Book Antiqua"/>
          <w:b/>
          <w:sz w:val="28"/>
        </w:rPr>
        <w:t>CI  OPANOWNYCH  PRZEZ  UCZNI</w:t>
      </w:r>
      <w:r>
        <w:rPr>
          <w:rFonts w:ascii="Calibri" w:eastAsia="Calibri" w:hAnsi="Calibri" w:cs="Calibri"/>
          <w:b/>
          <w:sz w:val="28"/>
        </w:rPr>
        <w:t>Ó</w:t>
      </w:r>
      <w:r>
        <w:rPr>
          <w:rFonts w:ascii="Book Antiqua" w:eastAsia="Book Antiqua" w:hAnsi="Book Antiqua" w:cs="Book Antiqua"/>
          <w:b/>
          <w:sz w:val="28"/>
        </w:rPr>
        <w:t xml:space="preserve">W   </w:t>
      </w:r>
    </w:p>
    <w:p w:rsidR="00EE45E6" w:rsidRDefault="00BC1397">
      <w:pPr>
        <w:spacing w:after="0" w:line="240" w:lineRule="auto"/>
        <w:ind w:left="-540" w:right="-468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POSZCZEGÓLNYCH  KLAS</w:t>
      </w:r>
    </w:p>
    <w:p w:rsidR="00EE45E6" w:rsidRDefault="00EE45E6">
      <w:pPr>
        <w:spacing w:after="0" w:line="240" w:lineRule="auto"/>
        <w:ind w:left="-540" w:right="-468"/>
        <w:rPr>
          <w:rFonts w:ascii="Book Antiqua" w:eastAsia="Book Antiqua" w:hAnsi="Book Antiqua" w:cs="Book Antiqua"/>
          <w:b/>
          <w:sz w:val="28"/>
        </w:rPr>
      </w:pPr>
    </w:p>
    <w:p w:rsidR="00EE45E6" w:rsidRDefault="00BC1397">
      <w:pPr>
        <w:spacing w:after="0" w:line="240" w:lineRule="auto"/>
        <w:ind w:left="-540" w:right="-468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Uczniowie opanowali w 70% nast</w:t>
      </w:r>
      <w:r>
        <w:rPr>
          <w:rFonts w:ascii="Calibri" w:eastAsia="Calibri" w:hAnsi="Calibri" w:cs="Calibri"/>
          <w:b/>
          <w:sz w:val="28"/>
        </w:rPr>
        <w:t>ę</w:t>
      </w:r>
      <w:r>
        <w:rPr>
          <w:rFonts w:ascii="Book Antiqua" w:eastAsia="Book Antiqua" w:hAnsi="Book Antiqua" w:cs="Book Antiqua"/>
          <w:b/>
          <w:sz w:val="28"/>
        </w:rPr>
        <w:t>puj</w:t>
      </w:r>
      <w:r>
        <w:rPr>
          <w:rFonts w:ascii="Calibri" w:eastAsia="Calibri" w:hAnsi="Calibri" w:cs="Calibri"/>
          <w:b/>
          <w:sz w:val="28"/>
        </w:rPr>
        <w:t>ą</w:t>
      </w:r>
      <w:r>
        <w:rPr>
          <w:rFonts w:ascii="Book Antiqua" w:eastAsia="Book Antiqua" w:hAnsi="Book Antiqua" w:cs="Book Antiqua"/>
          <w:b/>
          <w:sz w:val="28"/>
        </w:rPr>
        <w:t>ce umiej</w:t>
      </w:r>
      <w:r>
        <w:rPr>
          <w:rFonts w:ascii="Calibri" w:eastAsia="Calibri" w:hAnsi="Calibri" w:cs="Calibri"/>
          <w:b/>
          <w:sz w:val="28"/>
        </w:rPr>
        <w:t>ę</w:t>
      </w:r>
      <w:r>
        <w:rPr>
          <w:rFonts w:ascii="Book Antiqua" w:eastAsia="Book Antiqua" w:hAnsi="Book Antiqua" w:cs="Book Antiqua"/>
          <w:b/>
          <w:sz w:val="28"/>
        </w:rPr>
        <w:t>tno</w:t>
      </w:r>
      <w:r>
        <w:rPr>
          <w:rFonts w:ascii="Calibri" w:eastAsia="Calibri" w:hAnsi="Calibri" w:cs="Calibri"/>
          <w:b/>
          <w:sz w:val="28"/>
        </w:rPr>
        <w:t>ś</w:t>
      </w:r>
      <w:r>
        <w:rPr>
          <w:rFonts w:ascii="Book Antiqua" w:eastAsia="Book Antiqua" w:hAnsi="Book Antiqua" w:cs="Book Antiqua"/>
          <w:b/>
          <w:sz w:val="28"/>
        </w:rPr>
        <w:t>ci: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Analiza i interpretacja tekstów kultury.</w:t>
      </w:r>
      <w:r w:rsidR="00C57F0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Uczeń doskonali  sprawność interpretacji i analizy tekstów kultury, wykorzystuje poznane pojęcia w refleksji o literaturze i wartościach.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Uczeń: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-rozpoznaje intencję wypowiedzi,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charakteryzuje postać mówiącą w utworze,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przedstawia propozycję odczytania konkretnego tekstu kultury,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wskazuje funkcje użytych w utworze środków stylistycznych,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charakteryzuje i ocenia bohaterów.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 Tworzenie własnego tekstu.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segmentacja tekstu - konsekwentna i celowa, zachowany logiczny tok        rozważań,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styl - konsekwentny, dostosowany do wywodu argumentacyjnego.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1397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VIII WYKAZ UMIEJĘTNOŚCI, KTÓRYCH UCZNIOWIE 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NIE OPANOWALI: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Analiza i interpretacja tekstów kultury. Uczeń doskonali  sprawność interpretacji i analizy tekstów kultury, wykorzystuje poznane pojęcia w refleksji o literaturze i wartościach.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Uczeń: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przedstawia propozycję odczytania konkretnego tekstu kultury,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wskazuje funkcje użytych w utworze środków stylistycznych,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czerpie informacje z przypisu,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rozróżnia normę językową wzorcową oraz użytkową i stosuje się do nich,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- porządkuje informacje w zależności od ich funkcji w przekazie,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wyszukuje w wypowiedzi potrzebne informacje.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uwzględnia w interpretacji potrzebne konteksty,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omawia na podstawie dzieł literackich ponadczasowe zagadnienia egzystencjalne,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dostrzega i poddaje refleksji uniwersalne wartości humanistyczne.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 Tworzenie własnego tekstu.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Uczeń: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tworzy wypowiedź pisemną w formie rozprawki,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pisze poprawnie pod względem składniowym, leksykalnym i fleksyjnym,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pisze poprawnie pod względem ortograficznym,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pisze poprawnie pod względem interpunkcyjnym.</w:t>
      </w:r>
    </w:p>
    <w:p w:rsidR="00EE45E6" w:rsidRDefault="00EE45E6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BC1397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BC1397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BC1397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BC1397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BC1397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BC1397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C57F05" w:rsidRDefault="00C57F05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C57F05" w:rsidRDefault="00C57F05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C57F05" w:rsidRDefault="00C57F05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C57F05" w:rsidRDefault="00C57F05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C57F05" w:rsidRDefault="00C57F05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C57F05" w:rsidRDefault="00C57F05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C57F05" w:rsidRDefault="00C57F05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C57F05" w:rsidRDefault="00C57F05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C57F05" w:rsidRDefault="00C57F05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C57F05" w:rsidRDefault="00C57F05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C57F05" w:rsidRDefault="00C57F05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KLASA III A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Uczeń: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przedstawia propozycję odczytania konkretnego tekstu kultury,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porządkuje informacje w zależności od ich funkcji w przekazie,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wyciąga wnioski z przesłanek zawartych w tekście,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uwzględnia w interpretacji potrzebne konteksty,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rozpoznaje intencje wypowiedzi,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omawia na podstawie dzieł literackich ponadczasowe zagadnienia     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egzystencjalne,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dostrzega i poddaje refleksji uniwersalne wartości humanistyczne,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wyszukuje w wypowiedzi potrzebne informacje.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KLASA III B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Uczeń: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przedstawia propozycję odczytania konkretnego tekstu kultury,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wskazuje funkcje użytych w utworze środków stylistycznych,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czerpie informacje z przypisów,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porządkuje informacje w zależności od ich funkcji w przekazie,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wyciąga wnioski z przesłanek zawartych w tekście,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omawia na podstawie dzieł literackich ponadczasowe zagadnienia     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egzystencjalne,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dostrzega i poddaje refleksji uniwersalne wartości humanistyczne,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-charakteryzuje postać  mówiąca w wierszu,</w:t>
      </w:r>
    </w:p>
    <w:p w:rsidR="00BC1397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KLASA III C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Uczeń: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przedstawia propozycję odczytania konkretnego tekstu kultury,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wskazuje funkcje użytych w utworze środków stylistycznych,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rozróżnia normę językową wzorcową oraz użytkową i stosuje się do nich,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porządkuje informacje w zależności od ich funkcji w przekazie,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wyciąga wnioski z przesłanek zawartych w tekście,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- uwzględnia w interpretacji potrzebne konteksty,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omawia na podstawie dzieł literackich ponadczasowe zagadnienia     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egzystencjalne,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dostrzega i poddaje refleksji uniwersalne wartości humanistyczne,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-charakteryzuje postać mówiąca w wierszu,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-wyszukuje w wypowiedzi potrzebne informacje,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wyciąga wnioski z przesłanek zawartych w tekście.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KLASA III D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Uczeń: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przedstawia propozycję odczytania konkretnego tekstu kultury,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wskazuje funkcje użytych w utworze środków stylistycznych,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rozróżnia normę językową wzorcową oraz użytkową i stosuje się do nich,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porządkuje informacje w zależności od ich funkcji w przekazie,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uwzględnia w interpretacji potrzebne konteksty,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omawia na podstawie dzieł literackich ponadczasowe zagadnienia     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egzystencjalne,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dostrzega i poddaje refleksji uniwersalne wartości humanistyczne,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-charakteryzuje postać mówiąca w wierszu,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-wyszukuje w wypowiedzi potrzebne informacje,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wyciąga wnioski z przesłanek zawartych w tekście,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charakteryzuje i ocenia bohaterów.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KLASA III E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Uczeń: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przedstawia propozycję odczytania konkretnego tekstu kultury,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czerpie informacje z przypisów,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rozróżnia normę językową wzorcową oraz użytkową i stosuje się do nich,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porządkuje informacje w zależności od ich funkcji w przekazie,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dostrzega i poddaje refleksji uniwersalne wartości humanistyczne,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-wyszukuje w wypowiedzi potrzebne informacje,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- wyciąga wnioski z przesłanek zawartych w tekście,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charakteryzuje i ocenia bohaterów.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1397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BC1397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BC1397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KLASA III F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Uczeń:</w:t>
      </w:r>
    </w:p>
    <w:p w:rsidR="00EE45E6" w:rsidRDefault="00EE45E6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przedstawia propozycję odczytania konkretnego tekstu kultury,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wskazuje funkcje użytych w utworze środków stylistycznych,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rozróżnia normę językową wzorcową oraz użytkową i stosuje się do nich,</w:t>
      </w:r>
    </w:p>
    <w:p w:rsidR="00EE45E6" w:rsidRDefault="00BC1397">
      <w:pPr>
        <w:spacing w:after="120" w:line="240" w:lineRule="auto"/>
        <w:ind w:right="-73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porządkuje informacje w zależności od ich funkcji w przekazie,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wyciąga wnioski z przesłanek zawartych w tekście,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uwzględnia w interpretacji potrzebne konteksty,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omawia na podstawie dzieł literackich ponadczasowe zagadnienia     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egzystencjalne,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dostrzega i poddaje refleksji uniwersalne wartości humanistyczne,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-wyszukuje w wypowiedzi potrzebne informacje,</w:t>
      </w:r>
    </w:p>
    <w:p w:rsidR="00EE45E6" w:rsidRDefault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wyciąga wnioski z przesłanek zawartych w tekście.</w:t>
      </w:r>
    </w:p>
    <w:p w:rsidR="00EE45E6" w:rsidRDefault="00EE45E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BC1397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</w:p>
    <w:p w:rsidR="00EE45E6" w:rsidRDefault="00BC1397">
      <w:pPr>
        <w:spacing w:after="0" w:line="240" w:lineRule="auto"/>
        <w:ind w:left="-540" w:right="-468"/>
        <w:jc w:val="both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lastRenderedPageBreak/>
        <w:t xml:space="preserve">IX  WYKAZ UCZNIÓW, KTÓRZY OPANOWALI UMIEJĘTNOŚCI      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SPRAWDZANE  PODCZAS  PRÓBNEGO EGZAMINU 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Z JĘZYKA POLSKIEGO</w:t>
      </w:r>
    </w:p>
    <w:p w:rsidR="00EE45E6" w:rsidRDefault="00EE45E6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  <w:u w:val="single"/>
        </w:rPr>
        <w:t>KLASA III A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 xml:space="preserve">1.Strączek Błażej                                       29 p.          85 % 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2.Nowak Agnieszka                                  28 p.         82%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3.Lenik Łukasz                                           27p.          79%        32%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4.Jończyk Kinga                                         25p.          74%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5.Światłoń Anna                                        25p.          74%</w:t>
      </w:r>
    </w:p>
    <w:p w:rsidR="00EE45E6" w:rsidRDefault="00BC1397" w:rsidP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6.Pasteranak Joanna                                   24p.          70%</w:t>
      </w:r>
    </w:p>
    <w:p w:rsidR="00EE45E6" w:rsidRDefault="00EE45E6" w:rsidP="00BC139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  <w:u w:val="single"/>
        </w:rPr>
        <w:t>KLASA III B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1.Knapczyk Monika                                   30p.         88%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2.Bukowski Marcin                                     28p.         82%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3.Kania Adam                                              27p.         79%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4.Pająk Jolanta                                             27p.         79%       35%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5.Kania Michał                                            26p.          76%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6.Kruźlak Mateusz                                     26p.          76%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7.Głuc Krzysztof                                         25p.          73%</w:t>
      </w:r>
    </w:p>
    <w:p w:rsidR="00EE45E6" w:rsidRDefault="00BC1397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8.Kania Beata                                               24p.          70%</w:t>
      </w:r>
    </w:p>
    <w:p w:rsidR="00EE45E6" w:rsidRDefault="00EE45E6" w:rsidP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  <w:u w:val="single"/>
        </w:rPr>
        <w:t>KLASA III C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 xml:space="preserve">1. </w:t>
      </w:r>
      <w:proofErr w:type="spellStart"/>
      <w:r>
        <w:rPr>
          <w:rFonts w:ascii="Book Antiqua" w:eastAsia="Book Antiqua" w:hAnsi="Book Antiqua" w:cs="Book Antiqua"/>
          <w:b/>
          <w:sz w:val="28"/>
        </w:rPr>
        <w:t>Kunas</w:t>
      </w:r>
      <w:proofErr w:type="spellEnd"/>
      <w:r>
        <w:rPr>
          <w:rFonts w:ascii="Book Antiqua" w:eastAsia="Book Antiqua" w:hAnsi="Book Antiqua" w:cs="Book Antiqua"/>
          <w:b/>
          <w:sz w:val="28"/>
        </w:rPr>
        <w:t xml:space="preserve"> Daria                                             26p.          76%      1%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2.Klimowska Marzena                               25p.          74%</w:t>
      </w:r>
    </w:p>
    <w:p w:rsidR="00EE45E6" w:rsidRDefault="00EE45E6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  <w:u w:val="single"/>
        </w:rPr>
        <w:t>KLASA III D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1.Harańczyk Aneta                                    30p.            88%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2.Betlej Karolina                                        28p.            82%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3.Żmuda Natalia                                        28p.            82%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4.Wypartowicz Anna                                28p.            82%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lastRenderedPageBreak/>
        <w:t>5.Najdek Mateusz                                      28p.            82%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6.Chorąży Karolina                                    26p.            76%      50%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7.Frączek Paweł                                          26p.            76%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8.Głuc Michał                                              26p.           76%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9.Pupczyk Daniel                                       26p.           76%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10.Adamek Józef                                         24p.          70%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11.Niebudek A.                                           24p.          70%</w:t>
      </w:r>
    </w:p>
    <w:p w:rsidR="00EE45E6" w:rsidRDefault="00EE45E6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  <w:u w:val="single"/>
        </w:rPr>
        <w:t>KLASA III E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1.Mlak Bartłomiej                                     28p.             82%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2.Mlak Piotr                                               28p.             82%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3.Dyba Jadwiga                                         26p.             76%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4.Urbańczyk Marcin                                  26p.            76%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5.Nocula Joanna                                         25p.             74%      35%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6.Trąbka Grzegorz                                     25p.             74%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7.Frączek Marek                                        24p.              70%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8.Pająk Paulina                                         24p.              70%</w:t>
      </w:r>
    </w:p>
    <w:p w:rsidR="00EE45E6" w:rsidRDefault="00EE45E6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  <w:u w:val="single"/>
        </w:rPr>
        <w:t>KLASA III F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1.Polak Gabriela                                       28p.               82%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2.Koziołek Agnieszka                              24p.               70%    15%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3.Malina Edyta                                          24p.               70%</w:t>
      </w:r>
    </w:p>
    <w:p w:rsidR="00EE45E6" w:rsidRDefault="00EE45E6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RAZEM: 38 UCZNIÓW = 29% POPULACJI PISZĄCYCH EGZAMIN PRÓBNY 2011</w:t>
      </w: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             </w:t>
      </w:r>
    </w:p>
    <w:p w:rsidR="00EE45E6" w:rsidRDefault="00EE45E6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</w:p>
    <w:p w:rsidR="00EE45E6" w:rsidRDefault="00EE45E6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</w:p>
    <w:p w:rsidR="00EE45E6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                            </w:t>
      </w:r>
    </w:p>
    <w:p w:rsidR="00EE45E6" w:rsidRPr="006445E7" w:rsidRDefault="00BC1397">
      <w:pPr>
        <w:spacing w:after="12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</w:p>
    <w:sectPr w:rsidR="00EE45E6" w:rsidRPr="006445E7" w:rsidSect="00A8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'Book Antiqua'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45E6"/>
    <w:rsid w:val="00597DBD"/>
    <w:rsid w:val="006445E7"/>
    <w:rsid w:val="00A80BEE"/>
    <w:rsid w:val="00B96C7A"/>
    <w:rsid w:val="00BC1397"/>
    <w:rsid w:val="00C34B36"/>
    <w:rsid w:val="00C57F05"/>
    <w:rsid w:val="00EE45E6"/>
    <w:rsid w:val="00F9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5058</Words>
  <Characters>30348</Characters>
  <Application>Microsoft Office Word</Application>
  <DocSecurity>0</DocSecurity>
  <Lines>252</Lines>
  <Paragraphs>70</Paragraphs>
  <ScaleCrop>false</ScaleCrop>
  <Company/>
  <LinksUpToDate>false</LinksUpToDate>
  <CharactersWithSpaces>35336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2012-01-13T07:42:00Z</cp:lastPrinted>
  <dcterms:created xsi:type="dcterms:W3CDTF">2012-01-19T07:05:00Z</dcterms:created>
  <dcterms:modified xsi:type="dcterms:W3CDTF">2012-01-19T07:05:00Z</dcterms:modified>
</cp:coreProperties>
</file>